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75B" w:rsidRDefault="00E76C10">
      <w:pPr>
        <w:rPr>
          <w:rFonts w:ascii="Rockwell Extra Bold" w:hAnsi="Rockwell Extra Bold"/>
        </w:rPr>
      </w:pPr>
      <w:r>
        <w:t xml:space="preserve">             </w:t>
      </w:r>
      <w:r>
        <w:rPr>
          <w:rFonts w:ascii="Rockwell Extra Bold" w:hAnsi="Rockwell Extra Bold"/>
        </w:rPr>
        <w:t xml:space="preserve">Lycée </w:t>
      </w:r>
      <w:proofErr w:type="spellStart"/>
      <w:r>
        <w:rPr>
          <w:rFonts w:ascii="Rockwell Extra Bold" w:hAnsi="Rockwell Extra Bold"/>
        </w:rPr>
        <w:t>Sombat</w:t>
      </w:r>
      <w:proofErr w:type="spellEnd"/>
      <w:r>
        <w:rPr>
          <w:rFonts w:ascii="Rockwell Extra Bold" w:hAnsi="Rockwell Extra Bold"/>
        </w:rPr>
        <w:t xml:space="preserve">                                  Devoir de contrôle</w:t>
      </w:r>
      <w:r w:rsidR="0018631F">
        <w:rPr>
          <w:rFonts w:ascii="Rockwell Extra Bold" w:hAnsi="Rockwell Extra Bold"/>
        </w:rPr>
        <w:t xml:space="preserve"> N°2                           Prof : </w:t>
      </w:r>
      <w:proofErr w:type="spellStart"/>
      <w:r w:rsidR="0018631F">
        <w:rPr>
          <w:rFonts w:ascii="Rockwell Extra Bold" w:hAnsi="Rockwell Extra Bold"/>
        </w:rPr>
        <w:t>Harizi</w:t>
      </w:r>
      <w:proofErr w:type="spellEnd"/>
      <w:r w:rsidR="0018631F">
        <w:rPr>
          <w:rFonts w:ascii="Rockwell Extra Bold" w:hAnsi="Rockwell Extra Bold"/>
        </w:rPr>
        <w:t>-E</w:t>
      </w:r>
    </w:p>
    <w:p w:rsidR="0018631F" w:rsidRDefault="0018631F">
      <w:pPr>
        <w:rPr>
          <w:rFonts w:ascii="Rockwell Extra Bold" w:hAnsi="Rockwell Extra Bold"/>
        </w:rPr>
      </w:pPr>
      <w:r>
        <w:rPr>
          <w:rFonts w:ascii="Rockwell Extra Bold" w:hAnsi="Rockwell Extra Bold"/>
        </w:rPr>
        <w:t xml:space="preserve">              2009-</w:t>
      </w:r>
      <w:proofErr w:type="gramStart"/>
      <w:r>
        <w:rPr>
          <w:rFonts w:ascii="Rockwell Extra Bold" w:hAnsi="Rockwell Extra Bold"/>
        </w:rPr>
        <w:t xml:space="preserve">2010                                                durée : 2h                                                  </w:t>
      </w:r>
      <w:proofErr w:type="gramEnd"/>
      <w:r>
        <w:rPr>
          <w:rFonts w:ascii="Rockwell Extra Bold" w:hAnsi="Rockwell Extra Bold"/>
        </w:rPr>
        <w:t xml:space="preserve"> 4</w:t>
      </w:r>
      <w:r>
        <w:rPr>
          <w:rFonts w:ascii="Rockwell Extra Bold" w:hAnsi="Rockwell Extra Bold"/>
          <w:vertAlign w:val="superscript"/>
        </w:rPr>
        <w:t>ème</w:t>
      </w:r>
      <w:r>
        <w:rPr>
          <w:rFonts w:ascii="Rockwell Extra Bold" w:hAnsi="Rockwell Extra Bold"/>
        </w:rPr>
        <w:t>tech1</w:t>
      </w:r>
    </w:p>
    <w:p w:rsidR="0007090A" w:rsidRDefault="00AF1CA6" w:rsidP="00AF1CA6">
      <w:pPr>
        <w:rPr>
          <w:rFonts w:ascii="Rockwell Extra Bold" w:hAnsi="Rockwell Extra Bold"/>
        </w:rPr>
      </w:pPr>
      <w:r>
        <w:rPr>
          <w:rFonts w:ascii="Rockwell Extra Bold" w:hAnsi="Rockwell Extra Bold"/>
        </w:rPr>
        <w:t xml:space="preserve">   </w:t>
      </w:r>
      <w:r w:rsidR="0018631F">
        <w:rPr>
          <w:rFonts w:ascii="Rockwell Extra Bold" w:hAnsi="Rockwell Extra Bold"/>
        </w:rPr>
        <w:t xml:space="preserve"> Exercice1</w:t>
      </w:r>
      <w:r w:rsidR="0007090A">
        <w:rPr>
          <w:rFonts w:ascii="Rockwell Extra Bold" w:hAnsi="Rockwell Extra Bold"/>
        </w:rPr>
        <w:t> :</w:t>
      </w:r>
      <w:r w:rsidR="0018631F">
        <w:rPr>
          <w:rFonts w:ascii="Rockwell Extra Bold" w:hAnsi="Rockwell Extra Bold"/>
        </w:rPr>
        <w:t> </w:t>
      </w:r>
      <w:r w:rsidR="0007090A">
        <w:rPr>
          <w:rFonts w:ascii="Rockwell Extra Bold" w:hAnsi="Rockwell Extra Bold"/>
        </w:rPr>
        <w:t>(</w:t>
      </w:r>
      <w:r w:rsidR="0018631F">
        <w:rPr>
          <w:rFonts w:ascii="Rockwell Extra Bold" w:hAnsi="Rockwell Extra Bold"/>
        </w:rPr>
        <w:t>3points</w:t>
      </w:r>
      <w:r w:rsidR="0007090A">
        <w:rPr>
          <w:rFonts w:ascii="Rockwell Extra Bold" w:hAnsi="Rockwell Extra Bold"/>
        </w:rPr>
        <w:t>)</w:t>
      </w:r>
    </w:p>
    <w:p w:rsidR="0018631F" w:rsidRPr="00062D52" w:rsidRDefault="0007090A" w:rsidP="00AF1CA6">
      <w:pPr>
        <w:spacing w:line="240" w:lineRule="auto"/>
        <w:ind w:firstLine="708"/>
        <w:rPr>
          <w:rFonts w:ascii="Comic Sans MS" w:hAnsi="Comic Sans MS"/>
          <w:b/>
          <w:bCs/>
        </w:rPr>
      </w:pPr>
      <w:r w:rsidRPr="00062D52">
        <w:rPr>
          <w:rFonts w:ascii="Comic Sans MS" w:hAnsi="Comic Sans MS"/>
          <w:b/>
          <w:bCs/>
        </w:rPr>
        <w:t>Cocher la réponse exacte :</w:t>
      </w:r>
    </w:p>
    <w:p w:rsidR="0007090A" w:rsidRDefault="0007090A" w:rsidP="004A4084">
      <w:pPr>
        <w:spacing w:line="240" w:lineRule="auto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 xml:space="preserve"> 1/ Soit la onction f définie par : f(x) = ln(x</w:t>
      </w:r>
      <w:r w:rsidR="00C31A60">
        <w:rPr>
          <w:rFonts w:ascii="Comic Sans MS" w:hAnsi="Comic Sans MS"/>
        </w:rPr>
        <w:t xml:space="preserve"> </w:t>
      </w:r>
      <w:r w:rsidR="004A4084">
        <w:rPr>
          <w:rFonts w:ascii="Comic Sans MS" w:hAnsi="Comic Sans MS"/>
        </w:rPr>
        <w:t>-</w:t>
      </w:r>
      <w:r w:rsidR="00C31A60">
        <w:rPr>
          <w:rFonts w:ascii="Comic Sans MS" w:hAnsi="Comic Sans MS"/>
        </w:rPr>
        <w:t xml:space="preserve">  2)</w:t>
      </w:r>
      <w:r w:rsidR="00D0431B">
        <w:rPr>
          <w:rFonts w:ascii="Comic Sans MS" w:hAnsi="Comic Sans MS"/>
        </w:rPr>
        <w:t xml:space="preserve"> alors :</w:t>
      </w:r>
    </w:p>
    <w:p w:rsidR="00D463FB" w:rsidRDefault="00C31A60" w:rsidP="00AF1CA6">
      <w:pPr>
        <w:spacing w:line="240" w:lineRule="auto"/>
        <w:ind w:firstLine="708"/>
        <w:rPr>
          <w:rFonts w:ascii="Comic Sans MS" w:hAnsi="Comic Sans MS"/>
          <w:lang w:val="en-US"/>
        </w:rPr>
      </w:pPr>
      <w:r w:rsidRPr="00062D52">
        <w:rPr>
          <w:rFonts w:ascii="Comic Sans MS" w:hAnsi="Comic Sans MS"/>
          <w:sz w:val="28"/>
          <w:szCs w:val="28"/>
        </w:rPr>
        <w:t xml:space="preserve">        </w:t>
      </w:r>
      <w:r w:rsidR="00223D55" w:rsidRPr="00756CEA">
        <w:rPr>
          <w:rFonts w:ascii="Comic Sans MS" w:hAnsi="Comic Sans MS"/>
          <w:sz w:val="28"/>
          <w:szCs w:val="28"/>
          <w:lang w:val="en-US"/>
        </w:rPr>
        <w:t>a-</w:t>
      </w:r>
      <w:r w:rsidR="00D6011D">
        <w:rPr>
          <w:rFonts w:ascii="Comic Sans MS" w:hAnsi="Comic Sans MS"/>
          <w:sz w:val="28"/>
          <w:szCs w:val="28"/>
          <w:lang w:val="en-US"/>
        </w:rPr>
        <w:t xml:space="preserve">     </w:t>
      </w:r>
      <w:proofErr w:type="gramStart"/>
      <w:r w:rsidR="00D6011D">
        <w:rPr>
          <w:rFonts w:ascii="Comic Sans MS" w:hAnsi="Comic Sans MS"/>
          <w:sz w:val="28"/>
          <w:szCs w:val="28"/>
          <w:lang w:val="en-US"/>
        </w:rPr>
        <w:t>f(</w:t>
      </w:r>
      <w:proofErr w:type="gramEnd"/>
      <w:r w:rsidR="004A4084">
        <w:rPr>
          <w:rFonts w:ascii="Comic Sans MS" w:hAnsi="Comic Sans MS"/>
          <w:sz w:val="28"/>
          <w:szCs w:val="28"/>
          <w:lang w:val="en-US"/>
        </w:rPr>
        <w:t>e</w:t>
      </w:r>
      <w:r w:rsidR="004A4084">
        <w:rPr>
          <w:rFonts w:ascii="Comic Sans MS" w:hAnsi="Comic Sans MS"/>
          <w:sz w:val="28"/>
          <w:szCs w:val="28"/>
          <w:vertAlign w:val="superscript"/>
          <w:lang w:val="en-US"/>
        </w:rPr>
        <w:t xml:space="preserve">2 </w:t>
      </w:r>
      <w:r w:rsidR="004A4084">
        <w:rPr>
          <w:rFonts w:ascii="Comic Sans MS" w:hAnsi="Comic Sans MS"/>
          <w:sz w:val="28"/>
          <w:szCs w:val="28"/>
          <w:lang w:val="en-US"/>
        </w:rPr>
        <w:t>+2</w:t>
      </w:r>
      <w:r w:rsidRPr="00756CEA">
        <w:rPr>
          <w:rFonts w:ascii="Comic Sans MS" w:hAnsi="Comic Sans MS"/>
          <w:sz w:val="28"/>
          <w:szCs w:val="28"/>
          <w:lang w:val="en-US"/>
        </w:rPr>
        <w:t>) =</w:t>
      </w:r>
      <m:oMath>
        <m:r>
          <w:rPr>
            <w:rFonts w:ascii="Cambria Math" w:hAnsi="Cambria Math"/>
            <w:sz w:val="28"/>
            <w:szCs w:val="28"/>
            <w:lang w:val="en-US"/>
          </w:rPr>
          <m:t xml:space="preserve"> 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0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-1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e>
            </m:eqArr>
          </m:e>
        </m:d>
      </m:oMath>
      <w:r w:rsidR="00756CEA">
        <w:rPr>
          <w:rFonts w:ascii="Comic Sans MS" w:eastAsiaTheme="minorEastAsia" w:hAnsi="Comic Sans MS"/>
          <w:lang w:val="en-US"/>
        </w:rPr>
        <w:t xml:space="preserve">            </w:t>
      </w:r>
      <w:r w:rsidR="00223D55" w:rsidRPr="00442934">
        <w:rPr>
          <w:rFonts w:ascii="Comic Sans MS" w:eastAsiaTheme="minorEastAsia" w:hAnsi="Comic Sans MS"/>
          <w:lang w:val="en-US"/>
        </w:rPr>
        <w:t xml:space="preserve">  </w:t>
      </w:r>
      <w:r w:rsidR="00223D55" w:rsidRPr="00756CEA">
        <w:rPr>
          <w:rFonts w:ascii="Comic Sans MS" w:eastAsiaTheme="minorEastAsia" w:hAnsi="Comic Sans MS"/>
          <w:sz w:val="28"/>
          <w:szCs w:val="28"/>
          <w:lang w:val="en-US"/>
        </w:rPr>
        <w:t xml:space="preserve">b- </w:t>
      </w:r>
      <m:oMath>
        <m:func>
          <m:funcPr>
            <m:ctrlPr>
              <w:rPr>
                <w:rFonts w:ascii="Cambria Math" w:eastAsiaTheme="minorEastAsia" w:hAnsi="Cambria Math"/>
                <w:iCs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Cs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   lim</m:t>
                </m:r>
              </m:e>
              <m:lim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+</m:t>
                    </m:r>
                  </m:sup>
                </m:sSup>
              </m:lim>
            </m:limLow>
          </m:fName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Cs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=</m:t>
            </m:r>
          </m:e>
        </m:func>
        <m:d>
          <m:dPr>
            <m:begChr m:val="{"/>
            <m:endChr m:val=""/>
            <m:ctrlPr>
              <w:rPr>
                <w:rFonts w:ascii="Cambria Math" w:eastAsiaTheme="minorEastAsia" w:hAnsi="Cambria Math"/>
                <w:iCs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Cs/>
                    <w:sz w:val="28"/>
                    <w:szCs w:val="28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-∞</m:t>
                </m:r>
              </m:e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+∞</m:t>
                </m:r>
              </m:e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0</m:t>
                </m:r>
              </m:e>
            </m:eqArr>
          </m:e>
        </m:d>
      </m:oMath>
      <w:r w:rsidR="004A4084">
        <w:rPr>
          <w:rFonts w:ascii="Comic Sans MS" w:eastAsiaTheme="minorEastAsia" w:hAnsi="Comic Sans MS"/>
          <w:lang w:val="en-US"/>
        </w:rPr>
        <w:t xml:space="preserve">         </w:t>
      </w:r>
      <w:r w:rsidR="00442934" w:rsidRPr="00442934">
        <w:rPr>
          <w:rFonts w:ascii="Comic Sans MS" w:eastAsiaTheme="minorEastAsia" w:hAnsi="Comic Sans MS"/>
          <w:lang w:val="en-US"/>
        </w:rPr>
        <w:t xml:space="preserve">  </w:t>
      </w:r>
      <w:r w:rsidR="00442934" w:rsidRPr="00756CEA">
        <w:rPr>
          <w:rFonts w:ascii="Comic Sans MS" w:eastAsiaTheme="minorEastAsia" w:hAnsi="Comic Sans MS"/>
          <w:sz w:val="28"/>
          <w:szCs w:val="28"/>
          <w:lang w:val="en-US"/>
        </w:rPr>
        <w:t xml:space="preserve">c- </w:t>
      </w:r>
      <m:oMath>
        <m:func>
          <m:funcPr>
            <m:ctrlPr>
              <w:rPr>
                <w:rFonts w:ascii="Cambria Math" w:eastAsiaTheme="minorEastAsia" w:hAnsi="Cambria Math"/>
                <w:iCs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Cs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+∞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Cs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f(x)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</m:den>
            </m:f>
          </m:e>
        </m:func>
      </m:oMath>
      <w:r w:rsidR="00442934" w:rsidRPr="00D0431B">
        <w:rPr>
          <w:rFonts w:ascii="Comic Sans MS" w:eastAsiaTheme="minorEastAsia" w:hAnsi="Comic Sans MS"/>
          <w:iCs/>
          <w:sz w:val="28"/>
          <w:szCs w:val="28"/>
          <w:lang w:val="en-US"/>
        </w:rPr>
        <w:t xml:space="preserve"> </w:t>
      </w:r>
      <m:oMath>
        <m:r>
          <m:rPr>
            <m:sty m:val="b"/>
          </m:rPr>
          <w:rPr>
            <w:rFonts w:ascii="Cambria Math" w:eastAsiaTheme="minorEastAsia" w:hAnsi="Cambria Math"/>
            <w:sz w:val="24"/>
            <w:szCs w:val="24"/>
            <w:lang w:val="en-US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b/>
                <w:bCs/>
                <w:iCs/>
                <w:sz w:val="24"/>
                <w:szCs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b/>
                    <w:bCs/>
                    <w:iCs/>
                    <w:sz w:val="24"/>
                    <w:szCs w:val="24"/>
                    <w:lang w:val="en-US"/>
                  </w:rPr>
                </m:ctrlPr>
              </m:eqArr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0</m:t>
                </m:r>
              </m:e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1</m:t>
                </m:r>
              </m:e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-∞</m:t>
                </m:r>
              </m:e>
            </m:eqArr>
          </m:e>
        </m:d>
      </m:oMath>
    </w:p>
    <w:p w:rsidR="0095275A" w:rsidRPr="0095275A" w:rsidRDefault="00D463FB" w:rsidP="00AF1CA6">
      <w:pPr>
        <w:spacing w:line="240" w:lineRule="auto"/>
        <w:rPr>
          <w:rFonts w:ascii="Comic Sans MS" w:hAnsi="Comic Sans MS"/>
        </w:rPr>
      </w:pPr>
      <w:r w:rsidRPr="00D6011D">
        <w:rPr>
          <w:rFonts w:ascii="Comic Sans MS" w:hAnsi="Comic Sans MS"/>
          <w:lang w:val="en-US"/>
        </w:rPr>
        <w:t xml:space="preserve">            </w:t>
      </w:r>
      <w:r w:rsidRPr="0095275A">
        <w:rPr>
          <w:rFonts w:ascii="Comic Sans MS" w:hAnsi="Comic Sans MS"/>
        </w:rPr>
        <w:t>2/ L</w:t>
      </w:r>
      <w:r w:rsidR="00D53B5C" w:rsidRPr="0095275A">
        <w:rPr>
          <w:rFonts w:ascii="Comic Sans MS" w:hAnsi="Comic Sans MS"/>
        </w:rPr>
        <w:t>e r</w:t>
      </w:r>
      <w:r w:rsidR="0095275A" w:rsidRPr="0095275A">
        <w:rPr>
          <w:rFonts w:ascii="Comic Sans MS" w:hAnsi="Comic Sans MS"/>
        </w:rPr>
        <w:t>é</w:t>
      </w:r>
      <w:r w:rsidR="00D53B5C" w:rsidRPr="0095275A">
        <w:rPr>
          <w:rFonts w:ascii="Comic Sans MS" w:hAnsi="Comic Sans MS"/>
        </w:rPr>
        <w:t>el:</w:t>
      </w:r>
      <m:oMath>
        <m:func>
          <m:func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  <w:lang w:val="en-US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 xml:space="preserve">     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lang w:val="en-US"/>
              </w:rPr>
              <m:t>ln</m:t>
            </m:r>
          </m:fName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b/>
                    <w:bCs/>
                    <w:i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3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2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e>
                        </m:rad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7589</m:t>
                    </m:r>
                  </m:sup>
                </m:sSup>
              </m:e>
            </m:d>
          </m:e>
        </m:func>
        <m:r>
          <m:rPr>
            <m:sty m:val="bi"/>
          </m:rPr>
          <w:rPr>
            <w:rFonts w:ascii="Cambria Math" w:hAnsi="Cambria Math"/>
            <w:sz w:val="24"/>
            <w:szCs w:val="24"/>
          </w:rPr>
          <m:t>+</m:t>
        </m:r>
        <m:r>
          <m:rPr>
            <m:sty m:val="b"/>
          </m:rPr>
          <w:rPr>
            <w:rFonts w:ascii="Cambria Math" w:hAnsi="Cambria Math"/>
            <w:sz w:val="24"/>
            <w:szCs w:val="24"/>
            <w:lang w:val="en-US"/>
          </w:rPr>
          <m:t>ln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⁡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[</m:t>
        </m:r>
        <m:d>
          <m:d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2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e>
                    </m:rad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7589</m:t>
                </m:r>
              </m:sup>
            </m:sSup>
          </m:e>
        </m:d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b/>
                <w:bCs/>
                <w:i/>
                <w:sz w:val="24"/>
                <w:szCs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/>
                    <w:bCs/>
                    <w:i/>
                    <w:sz w:val="24"/>
                    <w:szCs w:val="24"/>
                    <w:lang w:val="en-US"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1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0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1</m:t>
                </m:r>
              </m:e>
            </m:eqArr>
          </m:e>
        </m:d>
      </m:oMath>
    </w:p>
    <w:p w:rsidR="00E22A12" w:rsidRDefault="0095275A" w:rsidP="00AF1CA6">
      <w:pPr>
        <w:tabs>
          <w:tab w:val="left" w:pos="930"/>
        </w:tabs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3/ une primitive de la fonction</w:t>
      </w:r>
      <w:r w:rsidR="00436389">
        <w:rPr>
          <w:rFonts w:ascii="Comic Sans MS" w:hAnsi="Comic Sans MS"/>
        </w:rPr>
        <w:t xml:space="preserve">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m:rPr>
            <m:sty m:val="b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d>
              <m:dPr>
                <m:ctrlPr>
                  <w:rPr>
                    <w:rFonts w:ascii="Cambria Math" w:hAnsi="Cambria Math"/>
                    <w:b/>
                    <w:bCs/>
                    <w:iCs/>
                    <w:sz w:val="28"/>
                    <w:szCs w:val="28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x+1</m:t>
                </m:r>
              </m:e>
            </m:d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(x+3)</m:t>
            </m:r>
          </m:den>
        </m:f>
      </m:oMath>
      <w:r w:rsidR="00436389">
        <w:rPr>
          <w:rFonts w:ascii="Comic Sans MS" w:eastAsiaTheme="minorEastAsia" w:hAnsi="Comic Sans MS"/>
        </w:rPr>
        <w:t xml:space="preserve">  est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b/>
                <w:bCs/>
                <w:iCs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b/>
                    <w:bCs/>
                    <w:iCs/>
                    <w:sz w:val="28"/>
                    <w:szCs w:val="28"/>
                  </w:rPr>
                </m:ctrlPr>
              </m:eqArr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bCs/>
                        <w:iCs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=ln⁡(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bCs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x+1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x+3</m:t>
                    </m:r>
                  </m:den>
                </m:f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 )</m:t>
                </m:r>
              </m:e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bCs/>
                        <w:iCs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bCs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ln⁡(x+1)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ln⁡(x+3)</m:t>
                    </m:r>
                  </m:den>
                </m:f>
              </m:e>
            </m:eqArr>
          </m:e>
        </m:d>
      </m:oMath>
    </w:p>
    <w:p w:rsidR="009E48E4" w:rsidRDefault="00E22A12" w:rsidP="00AF1CA6">
      <w:pPr>
        <w:spacing w:line="240" w:lineRule="auto"/>
        <w:rPr>
          <w:rFonts w:ascii="Rockwell Extra Bold" w:hAnsi="Rockwell Extra Bold"/>
        </w:rPr>
      </w:pPr>
      <w:r>
        <w:rPr>
          <w:rFonts w:ascii="Rockwell Extra Bold" w:hAnsi="Rockwell Extra Bold"/>
        </w:rPr>
        <w:t xml:space="preserve">       </w:t>
      </w:r>
      <w:r w:rsidR="009E48E4">
        <w:rPr>
          <w:rFonts w:ascii="Rockwell Extra Bold" w:hAnsi="Rockwell Extra Bold"/>
        </w:rPr>
        <w:t xml:space="preserve"> Exercice2: (5points)</w:t>
      </w:r>
    </w:p>
    <w:p w:rsidR="009E48E4" w:rsidRDefault="009E48E4" w:rsidP="00AF1CA6">
      <w:pPr>
        <w:spacing w:line="240" w:lineRule="auto"/>
        <w:rPr>
          <w:rFonts w:asciiTheme="minorBidi" w:eastAsiaTheme="minorEastAsia" w:hAnsiTheme="minorBidi"/>
          <w:sz w:val="24"/>
          <w:szCs w:val="24"/>
        </w:rPr>
      </w:pPr>
      <w:r>
        <w:rPr>
          <w:rFonts w:ascii="Rockwell Extra Bold" w:hAnsi="Rockwell Extra Bold"/>
        </w:rPr>
        <w:t xml:space="preserve">          </w:t>
      </w:r>
      <w:r w:rsidR="00DC0424">
        <w:rPr>
          <w:rFonts w:asciiTheme="minorBidi" w:hAnsiTheme="minorBidi"/>
          <w:sz w:val="24"/>
          <w:szCs w:val="24"/>
        </w:rPr>
        <w:t xml:space="preserve">L’espace est rapporté à un repère </w:t>
      </w:r>
      <w:r w:rsidR="002C57EA">
        <w:rPr>
          <w:rFonts w:asciiTheme="minorBidi" w:hAnsiTheme="minorBidi"/>
          <w:sz w:val="24"/>
          <w:szCs w:val="24"/>
        </w:rPr>
        <w:t>orthonormé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O, 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e>
            </m:acc>
            <m:r>
              <w:rPr>
                <w:rFonts w:ascii="Cambria Math" w:hAnsi="Cambria Math"/>
                <w:sz w:val="24"/>
                <w:szCs w:val="24"/>
              </w:rPr>
              <m:t xml:space="preserve"> , 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e>
            </m:acc>
            <m:r>
              <w:rPr>
                <w:rFonts w:ascii="Cambria Math" w:hAnsi="Cambria Math"/>
                <w:sz w:val="24"/>
                <w:szCs w:val="24"/>
              </w:rPr>
              <m:t xml:space="preserve"> ,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k</m:t>
                </m:r>
              </m:e>
            </m:acc>
          </m:e>
        </m:d>
      </m:oMath>
      <w:r w:rsidR="002C57EA">
        <w:rPr>
          <w:rFonts w:asciiTheme="minorBidi" w:eastAsiaTheme="minorEastAsia" w:hAnsiTheme="minorBidi"/>
          <w:sz w:val="24"/>
          <w:szCs w:val="24"/>
        </w:rPr>
        <w:t xml:space="preserve">, on </w:t>
      </w:r>
      <w:r w:rsidR="005D68FB">
        <w:rPr>
          <w:rFonts w:asciiTheme="minorBidi" w:eastAsiaTheme="minorEastAsia" w:hAnsiTheme="minorBidi"/>
          <w:sz w:val="24"/>
          <w:szCs w:val="24"/>
        </w:rPr>
        <w:t>considère les points suivants :</w:t>
      </w:r>
    </w:p>
    <w:p w:rsidR="005D68FB" w:rsidRDefault="005D68FB" w:rsidP="00AF1CA6">
      <w:pPr>
        <w:spacing w:line="240" w:lineRule="auto"/>
        <w:rPr>
          <w:rFonts w:asciiTheme="minorBidi" w:eastAsiaTheme="minorEastAsia" w:hAnsiTheme="minorBidi"/>
          <w:sz w:val="24"/>
          <w:szCs w:val="24"/>
        </w:rPr>
      </w:pPr>
      <w:r>
        <w:rPr>
          <w:rFonts w:asciiTheme="minorBidi" w:eastAsiaTheme="minorEastAsia" w:hAnsiTheme="minorBidi"/>
          <w:sz w:val="24"/>
          <w:szCs w:val="24"/>
        </w:rPr>
        <w:t xml:space="preserve">           </w:t>
      </w:r>
      <w:proofErr w:type="gramStart"/>
      <w:r>
        <w:rPr>
          <w:rFonts w:asciiTheme="minorBidi" w:eastAsiaTheme="minorEastAsia" w:hAnsiTheme="minorBidi"/>
          <w:sz w:val="24"/>
          <w:szCs w:val="24"/>
        </w:rPr>
        <w:t>A(</w:t>
      </w:r>
      <w:proofErr w:type="gramEnd"/>
      <w:r>
        <w:rPr>
          <w:rFonts w:asciiTheme="minorBidi" w:eastAsiaTheme="minorEastAsia" w:hAnsiTheme="minorBidi"/>
          <w:sz w:val="24"/>
          <w:szCs w:val="24"/>
        </w:rPr>
        <w:t>- 1, 0, 1 ) ; B(1, 4, -1)</w:t>
      </w:r>
      <w:r w:rsidR="00821BC0">
        <w:rPr>
          <w:rFonts w:asciiTheme="minorBidi" w:eastAsiaTheme="minorEastAsia" w:hAnsiTheme="minorBidi"/>
          <w:sz w:val="24"/>
          <w:szCs w:val="24"/>
        </w:rPr>
        <w:t> ; C(3, -4, -3) et D(4, 0, 4</w:t>
      </w:r>
      <w:r w:rsidR="00155C05">
        <w:rPr>
          <w:rFonts w:asciiTheme="minorBidi" w:eastAsiaTheme="minorEastAsia" w:hAnsiTheme="minorBidi"/>
          <w:sz w:val="24"/>
          <w:szCs w:val="24"/>
        </w:rPr>
        <w:t>)</w:t>
      </w:r>
    </w:p>
    <w:p w:rsidR="00155C05" w:rsidRDefault="00155C05" w:rsidP="00AF1CA6">
      <w:pPr>
        <w:pStyle w:val="Paragraphedeliste"/>
        <w:numPr>
          <w:ilvl w:val="0"/>
          <w:numId w:val="3"/>
        </w:numPr>
        <w:spacing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Montrer que les points A, B, C et D ne sont pas coplanaires.</w:t>
      </w:r>
    </w:p>
    <w:p w:rsidR="00155C05" w:rsidRDefault="007D7297" w:rsidP="00AF1CA6">
      <w:pPr>
        <w:pStyle w:val="Paragraphedeliste"/>
        <w:numPr>
          <w:ilvl w:val="0"/>
          <w:numId w:val="3"/>
        </w:numPr>
        <w:spacing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Montrer que le triangle ABC est rectangle en A.</w:t>
      </w:r>
    </w:p>
    <w:p w:rsidR="007D7297" w:rsidRPr="00C15997" w:rsidRDefault="007D7297" w:rsidP="00AF1CA6">
      <w:pPr>
        <w:pStyle w:val="Paragraphedeliste"/>
        <w:numPr>
          <w:ilvl w:val="0"/>
          <w:numId w:val="3"/>
        </w:numPr>
        <w:spacing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Déterminer</w:t>
      </w:r>
      <w:r w:rsidR="00C15997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</w:rPr>
            </m:ctrlPr>
          </m:acc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AB</m:t>
            </m:r>
          </m:e>
        </m:acc>
        <m:r>
          <m:rPr>
            <m:sty m:val="b"/>
          </m:rPr>
          <w:rPr>
            <w:rFonts w:ascii="Cambria Math" w:hAnsi="Cambria Math"/>
            <w:sz w:val="28"/>
            <w:szCs w:val="28"/>
          </w:rPr>
          <m:t>∧</m:t>
        </m:r>
        <m:acc>
          <m:accPr>
            <m:chr m:val="⃗"/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</w:rPr>
            </m:ctrlPr>
          </m:acc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AC</m:t>
            </m:r>
          </m:e>
        </m:acc>
      </m:oMath>
      <w:r w:rsidR="00C15997">
        <w:rPr>
          <w:rFonts w:asciiTheme="minorBidi" w:eastAsiaTheme="minorEastAsia" w:hAnsiTheme="minorBidi"/>
          <w:b/>
          <w:bCs/>
          <w:iCs/>
          <w:sz w:val="28"/>
          <w:szCs w:val="28"/>
        </w:rPr>
        <w:t xml:space="preserve">  </w:t>
      </w:r>
    </w:p>
    <w:p w:rsidR="00C15997" w:rsidRPr="001F4A6F" w:rsidRDefault="008E1DEB" w:rsidP="00AF1CA6">
      <w:pPr>
        <w:pStyle w:val="Paragraphedeliste"/>
        <w:numPr>
          <w:ilvl w:val="0"/>
          <w:numId w:val="3"/>
        </w:numPr>
        <w:spacing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eastAsiaTheme="minorEastAsia" w:hAnsiTheme="minorBidi"/>
          <w:iCs/>
          <w:sz w:val="24"/>
          <w:szCs w:val="24"/>
        </w:rPr>
        <w:t>En déduire l’aire du triangle ABC et l’équation cartésienne du plan (ABC)</w:t>
      </w:r>
    </w:p>
    <w:p w:rsidR="001F4A6F" w:rsidRPr="00703C37" w:rsidRDefault="001F4A6F" w:rsidP="00AF1CA6">
      <w:pPr>
        <w:pStyle w:val="Paragraphedeliste"/>
        <w:numPr>
          <w:ilvl w:val="0"/>
          <w:numId w:val="3"/>
        </w:numPr>
        <w:spacing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eastAsiaTheme="minorEastAsia" w:hAnsiTheme="minorBidi"/>
          <w:iCs/>
          <w:sz w:val="24"/>
          <w:szCs w:val="24"/>
        </w:rPr>
        <w:t>Calculer la distance </w:t>
      </w:r>
      <w:proofErr w:type="gramStart"/>
      <w:r>
        <w:rPr>
          <w:rFonts w:asciiTheme="minorBidi" w:eastAsiaTheme="minorEastAsia" w:hAnsiTheme="minorBidi"/>
          <w:iCs/>
          <w:sz w:val="24"/>
          <w:szCs w:val="24"/>
        </w:rPr>
        <w:t>:d</w:t>
      </w:r>
      <w:proofErr w:type="gramEnd"/>
      <w:r>
        <w:rPr>
          <w:rFonts w:asciiTheme="minorBidi" w:eastAsiaTheme="minorEastAsia" w:hAnsiTheme="minorBidi"/>
          <w:iCs/>
          <w:sz w:val="24"/>
          <w:szCs w:val="24"/>
        </w:rPr>
        <w:t>(O,(AB))</w:t>
      </w:r>
    </w:p>
    <w:p w:rsidR="00E0319C" w:rsidRPr="00E0319C" w:rsidRDefault="00703C37" w:rsidP="00AF1CA6">
      <w:pPr>
        <w:pStyle w:val="Paragraphedeliste"/>
        <w:numPr>
          <w:ilvl w:val="0"/>
          <w:numId w:val="3"/>
        </w:numPr>
        <w:spacing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eastAsiaTheme="minorEastAsia" w:hAnsiTheme="minorBidi"/>
          <w:iCs/>
          <w:sz w:val="24"/>
          <w:szCs w:val="24"/>
        </w:rPr>
        <w:t>Calculer le volume V du tétraèdre ABCD</w:t>
      </w:r>
    </w:p>
    <w:p w:rsidR="00E0319C" w:rsidRPr="00E0319C" w:rsidRDefault="00E0319C" w:rsidP="00E0319C">
      <w:pPr>
        <w:rPr>
          <w:rFonts w:asciiTheme="minorBidi" w:hAnsiTheme="minorBidi"/>
          <w:sz w:val="24"/>
          <w:szCs w:val="24"/>
        </w:rPr>
      </w:pPr>
      <w:r w:rsidRPr="00E0319C">
        <w:rPr>
          <w:rFonts w:ascii="Rockwell Extra Bold" w:hAnsi="Rockwell Extra Bold"/>
        </w:rPr>
        <w:t xml:space="preserve">        </w:t>
      </w:r>
      <w:r w:rsidRPr="00E0319C">
        <w:rPr>
          <w:rFonts w:ascii="Rockwell Extra Bold" w:hAnsi="Rockwell Extra Bold"/>
          <w:sz w:val="24"/>
          <w:szCs w:val="24"/>
        </w:rPr>
        <w:t>Exercice</w:t>
      </w:r>
      <w:r>
        <w:rPr>
          <w:rFonts w:ascii="Rockwell Extra Bold" w:hAnsi="Rockwell Extra Bold"/>
          <w:sz w:val="24"/>
          <w:szCs w:val="24"/>
        </w:rPr>
        <w:t>3</w:t>
      </w:r>
      <w:r w:rsidRPr="00E0319C">
        <w:rPr>
          <w:rFonts w:ascii="Rockwell Extra Bold" w:hAnsi="Rockwell Extra Bold"/>
          <w:sz w:val="24"/>
          <w:szCs w:val="24"/>
        </w:rPr>
        <w:t>: (</w:t>
      </w:r>
      <w:r w:rsidR="00796360">
        <w:rPr>
          <w:rFonts w:ascii="Rockwell Extra Bold" w:hAnsi="Rockwell Extra Bold"/>
          <w:sz w:val="24"/>
          <w:szCs w:val="24"/>
        </w:rPr>
        <w:t>7</w:t>
      </w:r>
      <w:r w:rsidRPr="00E0319C">
        <w:rPr>
          <w:rFonts w:ascii="Rockwell Extra Bold" w:hAnsi="Rockwell Extra Bold"/>
          <w:sz w:val="24"/>
          <w:szCs w:val="24"/>
        </w:rPr>
        <w:t>points)</w:t>
      </w:r>
    </w:p>
    <w:p w:rsidR="00AF1CA6" w:rsidRDefault="00AF1CA6" w:rsidP="00AF1CA6">
      <w:pPr>
        <w:rPr>
          <w:rFonts w:asciiTheme="minorBidi" w:eastAsiaTheme="minorEastAsia" w:hAnsiTheme="minorBidi"/>
          <w:sz w:val="24"/>
          <w:szCs w:val="24"/>
        </w:rPr>
      </w:pPr>
      <w:r>
        <w:rPr>
          <w:rFonts w:ascii="Rockwell Extra Bold" w:hAnsi="Rockwell Extra Bold"/>
          <w:sz w:val="24"/>
          <w:szCs w:val="24"/>
        </w:rPr>
        <w:t>I/</w:t>
      </w:r>
      <w:r>
        <w:rPr>
          <w:rFonts w:asciiTheme="minorBidi" w:hAnsiTheme="minorBidi"/>
          <w:sz w:val="24"/>
          <w:szCs w:val="24"/>
        </w:rPr>
        <w:t xml:space="preserve">  Soit la fonction </w:t>
      </w:r>
      <w:r w:rsidRPr="00CE1F3D">
        <w:rPr>
          <w:rFonts w:asciiTheme="minorBidi" w:hAnsiTheme="minorBidi"/>
          <w:sz w:val="24"/>
          <w:szCs w:val="24"/>
        </w:rPr>
        <w:t>g</w:t>
      </w:r>
      <w:r>
        <w:rPr>
          <w:rFonts w:asciiTheme="minorBidi" w:hAnsiTheme="minorBidi"/>
          <w:sz w:val="24"/>
          <w:szCs w:val="24"/>
        </w:rPr>
        <w:t xml:space="preserve"> définie sur </w:t>
      </w:r>
      <m:oMath>
        <m:d>
          <m:dPr>
            <m:begChr m:val="]"/>
            <m:endChr m:val="[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0, +∞</m:t>
            </m:r>
          </m:e>
        </m:d>
      </m:oMath>
      <w:r>
        <w:rPr>
          <w:rFonts w:asciiTheme="minorBidi" w:eastAsiaTheme="minorEastAsia" w:hAnsiTheme="minorBidi"/>
          <w:sz w:val="24"/>
          <w:szCs w:val="24"/>
        </w:rPr>
        <w:t xml:space="preserve">  par g(x) = x</w:t>
      </w:r>
      <w:r>
        <w:rPr>
          <w:rFonts w:asciiTheme="minorBidi" w:eastAsiaTheme="minorEastAsia" w:hAnsiTheme="minorBidi"/>
          <w:sz w:val="24"/>
          <w:szCs w:val="24"/>
          <w:vertAlign w:val="superscript"/>
        </w:rPr>
        <w:t>2</w:t>
      </w:r>
      <w:r>
        <w:rPr>
          <w:rFonts w:asciiTheme="minorBidi" w:eastAsiaTheme="minorEastAsia" w:hAnsiTheme="minorBidi"/>
          <w:sz w:val="24"/>
          <w:szCs w:val="24"/>
        </w:rPr>
        <w:t xml:space="preserve"> -2lnx</w:t>
      </w:r>
    </w:p>
    <w:p w:rsidR="00AF1CA6" w:rsidRDefault="00AF1CA6" w:rsidP="00AF1CA6">
      <w:pPr>
        <w:rPr>
          <w:rFonts w:asciiTheme="minorBidi" w:eastAsiaTheme="minorEastAsia" w:hAnsiTheme="minorBidi"/>
          <w:sz w:val="24"/>
          <w:szCs w:val="24"/>
        </w:rPr>
      </w:pPr>
      <w:r>
        <w:rPr>
          <w:rFonts w:asciiTheme="minorBidi" w:eastAsiaTheme="minorEastAsia" w:hAnsiTheme="minorBidi"/>
          <w:sz w:val="24"/>
          <w:szCs w:val="24"/>
        </w:rPr>
        <w:t xml:space="preserve">             a/ calculer la limite de g en </w:t>
      </w:r>
      <w:proofErr w:type="gramStart"/>
      <w:r>
        <w:rPr>
          <w:rFonts w:asciiTheme="minorBidi" w:eastAsiaTheme="minorEastAsia" w:hAnsiTheme="minorBidi"/>
          <w:sz w:val="24"/>
          <w:szCs w:val="24"/>
        </w:rPr>
        <w:t>( 0</w:t>
      </w:r>
      <w:proofErr w:type="gramEnd"/>
      <w:r>
        <w:rPr>
          <w:rFonts w:asciiTheme="minorBidi" w:eastAsiaTheme="minorEastAsia" w:hAnsiTheme="minorBidi"/>
          <w:sz w:val="24"/>
          <w:szCs w:val="24"/>
          <w:vertAlign w:val="superscript"/>
        </w:rPr>
        <w:t>+</w:t>
      </w:r>
      <w:r>
        <w:rPr>
          <w:rFonts w:asciiTheme="minorBidi" w:eastAsiaTheme="minorEastAsia" w:hAnsiTheme="minorBidi"/>
          <w:sz w:val="24"/>
          <w:szCs w:val="24"/>
        </w:rPr>
        <w:t xml:space="preserve">) et en( </w:t>
      </w:r>
      <m:oMath>
        <m:r>
          <w:rPr>
            <w:rFonts w:ascii="Cambria Math" w:hAnsi="Cambria Math"/>
            <w:sz w:val="24"/>
            <w:szCs w:val="24"/>
          </w:rPr>
          <m:t>+∞</m:t>
        </m:r>
      </m:oMath>
      <w:r>
        <w:rPr>
          <w:rFonts w:asciiTheme="minorBidi" w:eastAsiaTheme="minorEastAsia" w:hAnsiTheme="minorBidi"/>
          <w:sz w:val="24"/>
          <w:szCs w:val="24"/>
        </w:rPr>
        <w:t xml:space="preserve">) </w:t>
      </w:r>
    </w:p>
    <w:p w:rsidR="00AF1CA6" w:rsidRDefault="00AF1CA6" w:rsidP="00AF1CA6">
      <w:pPr>
        <w:rPr>
          <w:rFonts w:asciiTheme="minorBidi" w:eastAsiaTheme="minorEastAsia" w:hAnsiTheme="minorBidi"/>
          <w:sz w:val="24"/>
          <w:szCs w:val="24"/>
        </w:rPr>
      </w:pPr>
      <w:r>
        <w:rPr>
          <w:rFonts w:asciiTheme="minorBidi" w:eastAsiaTheme="minorEastAsia" w:hAnsiTheme="minorBidi"/>
          <w:sz w:val="24"/>
          <w:szCs w:val="24"/>
        </w:rPr>
        <w:t xml:space="preserve">             </w:t>
      </w:r>
      <w:proofErr w:type="gramStart"/>
      <w:r>
        <w:rPr>
          <w:rFonts w:asciiTheme="minorBidi" w:eastAsiaTheme="minorEastAsia" w:hAnsiTheme="minorBidi"/>
          <w:sz w:val="24"/>
          <w:szCs w:val="24"/>
        </w:rPr>
        <w:t>b</w:t>
      </w:r>
      <w:proofErr w:type="gramEnd"/>
      <w:r>
        <w:rPr>
          <w:rFonts w:asciiTheme="minorBidi" w:eastAsiaTheme="minorEastAsia" w:hAnsiTheme="minorBidi"/>
          <w:sz w:val="24"/>
          <w:szCs w:val="24"/>
        </w:rPr>
        <w:t>/ dresser le tableau de variation de g, puis en déduire le signe de g.</w:t>
      </w:r>
    </w:p>
    <w:p w:rsidR="00AF1CA6" w:rsidRDefault="00AF1CA6" w:rsidP="00AF1CA6">
      <w:pPr>
        <w:rPr>
          <w:rFonts w:asciiTheme="minorBidi" w:eastAsiaTheme="minorEastAsia" w:hAnsiTheme="minorBidi"/>
          <w:b/>
          <w:bCs/>
          <w:iCs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</w:t>
      </w:r>
      <w:r>
        <w:rPr>
          <w:rFonts w:ascii="Rockwell Extra Bold" w:hAnsi="Rockwell Extra Bold"/>
          <w:sz w:val="24"/>
          <w:szCs w:val="24"/>
        </w:rPr>
        <w:t xml:space="preserve">II/    </w:t>
      </w:r>
      <w:r>
        <w:rPr>
          <w:rFonts w:asciiTheme="minorBidi" w:hAnsiTheme="minorBidi"/>
          <w:sz w:val="24"/>
          <w:szCs w:val="24"/>
        </w:rPr>
        <w:t xml:space="preserve">Soit la fonction f définie sur </w:t>
      </w:r>
      <m:oMath>
        <m:d>
          <m:dPr>
            <m:begChr m:val="]"/>
            <m:endChr m:val="[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0, +∞</m:t>
            </m:r>
          </m:e>
        </m:d>
      </m:oMath>
      <w:r>
        <w:rPr>
          <w:rFonts w:asciiTheme="minorBidi" w:eastAsiaTheme="minorEastAsia" w:hAnsiTheme="minorBidi"/>
          <w:sz w:val="24"/>
          <w:szCs w:val="24"/>
        </w:rPr>
        <w:t xml:space="preserve">  par </w:t>
      </w:r>
      <w:r w:rsidRPr="00A936BB">
        <w:rPr>
          <w:rFonts w:asciiTheme="minorBidi" w:eastAsiaTheme="minorEastAsia" w:hAnsiTheme="minorBidi"/>
          <w:b/>
          <w:bCs/>
          <w:sz w:val="28"/>
          <w:szCs w:val="28"/>
        </w:rPr>
        <w:t>f(x)</w:t>
      </w:r>
      <w:r w:rsidRPr="00A936BB">
        <w:rPr>
          <w:rFonts w:asciiTheme="minorBidi" w:eastAsiaTheme="minorEastAsia" w:hAnsiTheme="minorBidi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bCs/>
                <w:iCs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/>
                    <w:bCs/>
                    <w:iCs/>
                    <w:sz w:val="32"/>
                    <w:szCs w:val="32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+2+2lnx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den>
        </m:f>
      </m:oMath>
      <w:r>
        <w:rPr>
          <w:rFonts w:asciiTheme="minorBidi" w:eastAsiaTheme="minorEastAsia" w:hAnsiTheme="minorBidi"/>
          <w:b/>
          <w:bCs/>
          <w:iCs/>
          <w:sz w:val="32"/>
          <w:szCs w:val="32"/>
        </w:rPr>
        <w:t xml:space="preserve">  </w:t>
      </w:r>
    </w:p>
    <w:p w:rsidR="00AF1CA6" w:rsidRPr="00CE1F3D" w:rsidRDefault="00AF1CA6" w:rsidP="00AF1CA6">
      <w:pPr>
        <w:pStyle w:val="Paragraphedeliste"/>
        <w:numPr>
          <w:ilvl w:val="0"/>
          <w:numId w:val="4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Montrer que f ‘ (x) = </w:t>
      </w:r>
      <m:oMath>
        <m:f>
          <m:fPr>
            <m:ctrlPr>
              <w:rPr>
                <w:rFonts w:ascii="Cambria Math" w:hAnsi="Cambria Math"/>
                <w:b/>
                <w:bCs/>
                <w:iCs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g(x)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bCs/>
                    <w:iCs/>
                    <w:sz w:val="32"/>
                    <w:szCs w:val="32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>
        <w:rPr>
          <w:rFonts w:asciiTheme="minorBidi" w:eastAsiaTheme="minorEastAsia" w:hAnsiTheme="minorBidi"/>
          <w:b/>
          <w:bCs/>
          <w:iCs/>
          <w:sz w:val="32"/>
          <w:szCs w:val="32"/>
        </w:rPr>
        <w:t xml:space="preserve">  </w:t>
      </w:r>
    </w:p>
    <w:p w:rsidR="00AF1CA6" w:rsidRPr="00560522" w:rsidRDefault="00AF1CA6" w:rsidP="00AF1CA6">
      <w:pPr>
        <w:pStyle w:val="Paragraphedeliste"/>
        <w:numPr>
          <w:ilvl w:val="0"/>
          <w:numId w:val="4"/>
        </w:numPr>
        <w:rPr>
          <w:rFonts w:asciiTheme="minorBidi" w:hAnsiTheme="minorBidi"/>
          <w:sz w:val="24"/>
          <w:szCs w:val="24"/>
        </w:rPr>
      </w:pPr>
      <w:r>
        <w:rPr>
          <w:rFonts w:asciiTheme="minorBidi" w:eastAsiaTheme="minorEastAsia" w:hAnsiTheme="minorBidi"/>
          <w:iCs/>
          <w:sz w:val="24"/>
          <w:szCs w:val="24"/>
        </w:rPr>
        <w:t>Dresser le tableau de variation de f</w:t>
      </w:r>
    </w:p>
    <w:p w:rsidR="00AF1CA6" w:rsidRPr="009B3074" w:rsidRDefault="00AF1CA6" w:rsidP="00AF1CA6">
      <w:pPr>
        <w:pStyle w:val="Paragraphedeliste"/>
        <w:numPr>
          <w:ilvl w:val="0"/>
          <w:numId w:val="4"/>
        </w:numPr>
        <w:rPr>
          <w:rFonts w:asciiTheme="minorBidi" w:hAnsiTheme="minorBidi"/>
          <w:sz w:val="24"/>
          <w:szCs w:val="24"/>
        </w:rPr>
      </w:pPr>
      <w:r>
        <w:rPr>
          <w:rFonts w:asciiTheme="minorBidi" w:eastAsiaTheme="minorEastAsia" w:hAnsiTheme="minorBidi"/>
          <w:iCs/>
          <w:sz w:val="24"/>
          <w:szCs w:val="24"/>
        </w:rPr>
        <w:t xml:space="preserve">Montrer que la droite (D) d’équation : y = x est une asymptote au voisinage de </w:t>
      </w:r>
      <m:oMath>
        <m:r>
          <w:rPr>
            <w:rFonts w:ascii="Cambria Math" w:hAnsi="Cambria Math"/>
            <w:sz w:val="24"/>
            <w:szCs w:val="24"/>
          </w:rPr>
          <m:t>+∞</m:t>
        </m:r>
      </m:oMath>
      <w:r>
        <w:rPr>
          <w:rFonts w:asciiTheme="minorBidi" w:eastAsiaTheme="minorEastAsia" w:hAnsiTheme="minorBidi"/>
          <w:iCs/>
          <w:sz w:val="24"/>
          <w:szCs w:val="24"/>
        </w:rPr>
        <w:t xml:space="preserve"> </w:t>
      </w:r>
    </w:p>
    <w:p w:rsidR="00AF1CA6" w:rsidRPr="007507A7" w:rsidRDefault="00AF1CA6" w:rsidP="00AF1CA6">
      <w:pPr>
        <w:pStyle w:val="Paragraphedeliste"/>
        <w:numPr>
          <w:ilvl w:val="0"/>
          <w:numId w:val="4"/>
        </w:numPr>
        <w:rPr>
          <w:rFonts w:asciiTheme="minorBidi" w:hAnsiTheme="minorBidi"/>
          <w:sz w:val="24"/>
          <w:szCs w:val="24"/>
        </w:rPr>
      </w:pPr>
      <w:r>
        <w:rPr>
          <w:rFonts w:asciiTheme="minorBidi" w:eastAsiaTheme="minorEastAsia" w:hAnsiTheme="minorBidi"/>
          <w:iCs/>
          <w:sz w:val="24"/>
          <w:szCs w:val="24"/>
        </w:rPr>
        <w:t>En déduire la position de (D) et la courbe (</w:t>
      </w:r>
      <w:proofErr w:type="spellStart"/>
      <w:r>
        <w:rPr>
          <w:rFonts w:asciiTheme="minorBidi" w:eastAsiaTheme="minorEastAsia" w:hAnsiTheme="minorBidi"/>
          <w:iCs/>
          <w:sz w:val="24"/>
          <w:szCs w:val="24"/>
        </w:rPr>
        <w:t>Cf</w:t>
      </w:r>
      <w:proofErr w:type="spellEnd"/>
      <w:r>
        <w:rPr>
          <w:rFonts w:asciiTheme="minorBidi" w:eastAsiaTheme="minorEastAsia" w:hAnsiTheme="minorBidi"/>
          <w:iCs/>
          <w:sz w:val="24"/>
          <w:szCs w:val="24"/>
        </w:rPr>
        <w:t>) de f</w:t>
      </w:r>
    </w:p>
    <w:p w:rsidR="00AF1CA6" w:rsidRPr="00423A7E" w:rsidRDefault="00AF1CA6" w:rsidP="00AF1CA6">
      <w:pPr>
        <w:pStyle w:val="Paragraphedeliste"/>
        <w:numPr>
          <w:ilvl w:val="0"/>
          <w:numId w:val="4"/>
        </w:numPr>
        <w:rPr>
          <w:rFonts w:asciiTheme="minorBidi" w:hAnsiTheme="minorBidi"/>
          <w:sz w:val="24"/>
          <w:szCs w:val="24"/>
        </w:rPr>
      </w:pPr>
      <w:r>
        <w:rPr>
          <w:rFonts w:asciiTheme="minorBidi" w:eastAsiaTheme="minorEastAsia" w:hAnsiTheme="minorBidi"/>
          <w:iCs/>
          <w:sz w:val="24"/>
          <w:szCs w:val="24"/>
        </w:rPr>
        <w:t>Ecrire une équation de la tangente (T) à (</w:t>
      </w:r>
      <w:proofErr w:type="spellStart"/>
      <w:r>
        <w:rPr>
          <w:rFonts w:asciiTheme="minorBidi" w:eastAsiaTheme="minorEastAsia" w:hAnsiTheme="minorBidi"/>
          <w:iCs/>
          <w:sz w:val="24"/>
          <w:szCs w:val="24"/>
        </w:rPr>
        <w:t>Cf</w:t>
      </w:r>
      <w:proofErr w:type="spellEnd"/>
      <w:r>
        <w:rPr>
          <w:rFonts w:asciiTheme="minorBidi" w:eastAsiaTheme="minorEastAsia" w:hAnsiTheme="minorBidi"/>
          <w:iCs/>
          <w:sz w:val="24"/>
          <w:szCs w:val="24"/>
        </w:rPr>
        <w:t>) au point d’abscisse 1.</w:t>
      </w:r>
    </w:p>
    <w:p w:rsidR="00AF1CA6" w:rsidRPr="00DF17BC" w:rsidRDefault="00AF1CA6" w:rsidP="00AF1CA6">
      <w:pPr>
        <w:pStyle w:val="Paragraphedeliste"/>
        <w:numPr>
          <w:ilvl w:val="0"/>
          <w:numId w:val="4"/>
        </w:numPr>
        <w:rPr>
          <w:rFonts w:asciiTheme="minorBidi" w:hAnsiTheme="minorBidi"/>
          <w:sz w:val="24"/>
          <w:szCs w:val="24"/>
        </w:rPr>
      </w:pPr>
      <w:r>
        <w:rPr>
          <w:rFonts w:asciiTheme="minorBidi" w:eastAsiaTheme="minorEastAsia" w:hAnsiTheme="minorBidi"/>
          <w:iCs/>
          <w:sz w:val="24"/>
          <w:szCs w:val="24"/>
        </w:rPr>
        <w:t xml:space="preserve">Tracer dans un repère orthonormé </w:t>
      </w:r>
      <m:oMath>
        <m:r>
          <w:rPr>
            <w:rFonts w:ascii="Cambria Math" w:eastAsiaTheme="minorEastAsia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 xml:space="preserve">O, 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</m:acc>
        <m:r>
          <w:rPr>
            <w:rFonts w:ascii="Cambria Math" w:hAnsi="Cambria Math"/>
            <w:sz w:val="24"/>
            <w:szCs w:val="24"/>
          </w:rPr>
          <m:t xml:space="preserve"> , 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j</m:t>
            </m:r>
          </m:e>
        </m:acc>
        <m:r>
          <w:rPr>
            <w:rFonts w:ascii="Cambria Math" w:hAnsi="Cambria Math"/>
            <w:sz w:val="24"/>
            <w:szCs w:val="24"/>
          </w:rPr>
          <m:t>)</m:t>
        </m:r>
      </m:oMath>
      <w:r>
        <w:rPr>
          <w:rFonts w:asciiTheme="minorBidi" w:eastAsiaTheme="minorEastAsia" w:hAnsiTheme="minorBidi"/>
          <w:sz w:val="24"/>
          <w:szCs w:val="24"/>
        </w:rPr>
        <w:t> : (D), (T) et (</w:t>
      </w:r>
      <w:proofErr w:type="spellStart"/>
      <w:r>
        <w:rPr>
          <w:rFonts w:asciiTheme="minorBidi" w:eastAsiaTheme="minorEastAsia" w:hAnsiTheme="minorBidi"/>
          <w:sz w:val="24"/>
          <w:szCs w:val="24"/>
        </w:rPr>
        <w:t>Cf</w:t>
      </w:r>
      <w:proofErr w:type="spellEnd"/>
      <w:r>
        <w:rPr>
          <w:rFonts w:asciiTheme="minorBidi" w:eastAsiaTheme="minorEastAsia" w:hAnsiTheme="minorBidi"/>
          <w:sz w:val="24"/>
          <w:szCs w:val="24"/>
        </w:rPr>
        <w:t>).</w:t>
      </w:r>
    </w:p>
    <w:p w:rsidR="00AF1CA6" w:rsidRPr="00796360" w:rsidRDefault="00AF1CA6" w:rsidP="00AF1CA6">
      <w:pPr>
        <w:rPr>
          <w:rFonts w:asciiTheme="minorBidi" w:hAnsiTheme="minorBidi"/>
        </w:rPr>
      </w:pPr>
      <w:r>
        <w:rPr>
          <w:rFonts w:asciiTheme="minorBidi" w:hAnsiTheme="minorBidi"/>
          <w:sz w:val="24"/>
          <w:szCs w:val="24"/>
        </w:rPr>
        <w:t xml:space="preserve"> </w:t>
      </w:r>
    </w:p>
    <w:p w:rsidR="009E48E4" w:rsidRDefault="009E48E4" w:rsidP="00415271">
      <w:pPr>
        <w:rPr>
          <w:rFonts w:ascii="Rockwell Extra Bold" w:hAnsi="Rockwell Extra Bold"/>
        </w:rPr>
      </w:pPr>
    </w:p>
    <w:p w:rsidR="0075564C" w:rsidRDefault="00796360" w:rsidP="0075564C">
      <w:pPr>
        <w:rPr>
          <w:rFonts w:ascii="Rockwell Extra Bold" w:hAnsi="Rockwell Extra Bold"/>
        </w:rPr>
      </w:pPr>
      <w:r>
        <w:rPr>
          <w:rFonts w:ascii="Rockwell Extra Bold" w:hAnsi="Rockwell Extra Bold"/>
        </w:rPr>
        <w:lastRenderedPageBreak/>
        <w:t xml:space="preserve"> </w:t>
      </w:r>
      <w:r w:rsidR="00EF43B0" w:rsidRPr="00E0319C">
        <w:rPr>
          <w:rFonts w:ascii="Rockwell Extra Bold" w:hAnsi="Rockwell Extra Bold"/>
          <w:sz w:val="24"/>
          <w:szCs w:val="24"/>
        </w:rPr>
        <w:t>Exercice</w:t>
      </w:r>
      <w:r w:rsidR="00EF43B0">
        <w:rPr>
          <w:rFonts w:ascii="Rockwell Extra Bold" w:hAnsi="Rockwell Extra Bold"/>
          <w:sz w:val="24"/>
          <w:szCs w:val="24"/>
        </w:rPr>
        <w:t>3</w:t>
      </w:r>
      <w:r w:rsidR="00EF43B0" w:rsidRPr="00E0319C">
        <w:rPr>
          <w:rFonts w:ascii="Rockwell Extra Bold" w:hAnsi="Rockwell Extra Bold"/>
          <w:sz w:val="24"/>
          <w:szCs w:val="24"/>
        </w:rPr>
        <w:t>: (</w:t>
      </w:r>
      <w:r w:rsidR="00E626C0">
        <w:rPr>
          <w:rFonts w:ascii="Rockwell Extra Bold" w:hAnsi="Rockwell Extra Bold"/>
          <w:sz w:val="24"/>
          <w:szCs w:val="24"/>
        </w:rPr>
        <w:t>5</w:t>
      </w:r>
      <w:r w:rsidR="00EF43B0" w:rsidRPr="00E0319C">
        <w:rPr>
          <w:rFonts w:ascii="Rockwell Extra Bold" w:hAnsi="Rockwell Extra Bold"/>
          <w:sz w:val="24"/>
          <w:szCs w:val="24"/>
        </w:rPr>
        <w:t>points)</w:t>
      </w:r>
    </w:p>
    <w:p w:rsidR="009E48E4" w:rsidRPr="00181675" w:rsidRDefault="00181675" w:rsidP="0075564C">
      <w:pPr>
        <w:rPr>
          <w:rFonts w:ascii="Rockwell Extra Bold" w:hAnsi="Rockwell Extra Bold"/>
        </w:rPr>
      </w:pPr>
      <w:r>
        <w:rPr>
          <w:rFonts w:ascii="Rockwell Extra Bold" w:hAnsi="Rockwell Extra Bold"/>
        </w:rPr>
        <w:t xml:space="preserve">                                     (C</w:t>
      </w:r>
      <w:r w:rsidR="00616FD1">
        <w:rPr>
          <w:rFonts w:ascii="Rockwell Extra Bold" w:hAnsi="Rockwell Extra Bold"/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1" type="#_x0000_t32" style="position:absolute;margin-left:123.9pt;margin-top:15.9pt;width:42pt;height:51pt;flip:x y;z-index:251673600;mso-position-horizontal-relative:text;mso-position-vertical-relative:text" o:connectortype="straight">
            <v:stroke endarrow="block"/>
          </v:shape>
        </w:pict>
      </w:r>
      <w:r>
        <w:rPr>
          <w:rFonts w:ascii="Rockwell Extra Bold" w:hAnsi="Rockwell Extra Bold"/>
          <w:vertAlign w:val="subscript"/>
        </w:rPr>
        <w:t>1</w:t>
      </w:r>
      <w:r>
        <w:rPr>
          <w:rFonts w:ascii="Rockwell Extra Bold" w:hAnsi="Rockwell Extra Bold"/>
        </w:rPr>
        <w:t xml:space="preserve">)                                                                                                    </w:t>
      </w:r>
    </w:p>
    <w:p w:rsidR="009E48E4" w:rsidRDefault="00616FD1" w:rsidP="00415271">
      <w:pPr>
        <w:rPr>
          <w:rFonts w:ascii="Rockwell Extra Bold" w:hAnsi="Rockwell Extra Bold"/>
        </w:rPr>
      </w:pPr>
      <w:r>
        <w:rPr>
          <w:rFonts w:ascii="Rockwell Extra Bold" w:hAnsi="Rockwell Extra Bold"/>
          <w:noProof/>
          <w:lang w:eastAsia="fr-FR"/>
        </w:rPr>
        <w:pict>
          <v:shape id="_x0000_s1036" type="#_x0000_t32" style="position:absolute;margin-left:183.15pt;margin-top:238.55pt;width:53.25pt;height:.05pt;z-index:251668480" o:connectortype="straight" strokecolor="black [3200]" strokeweight="2.5pt">
            <v:stroke startarrow="block" endarrow="block"/>
            <v:shadow color="#868686"/>
          </v:shape>
        </w:pict>
      </w:r>
      <w:r>
        <w:rPr>
          <w:rFonts w:ascii="Rockwell Extra Bold" w:hAnsi="Rockwell Extra Bold"/>
          <w:noProof/>
          <w:lang w:eastAsia="fr-FR"/>
        </w:rPr>
        <w:pict>
          <v:shape id="_x0000_s1089" type="#_x0000_t32" style="position:absolute;margin-left:208.65pt;margin-top:184.55pt;width:0;height:54pt;z-index:251676672" o:connectortype="straight" strokecolor="black [3200]" strokeweight="1pt">
            <v:stroke dashstyle="dash"/>
            <v:shadow color="#868686"/>
          </v:shape>
        </w:pict>
      </w:r>
      <w:r>
        <w:rPr>
          <w:rFonts w:ascii="Rockwell Extra Bold" w:hAnsi="Rockwell Extra Bold"/>
          <w:noProof/>
          <w:lang w:eastAsia="fr-FR"/>
        </w:rPr>
        <w:pict>
          <v:shape id="_x0000_s1088" type="#_x0000_t32" style="position:absolute;margin-left:208.65pt;margin-top:184.55pt;width:4.5pt;height:0;flip:x;z-index:251675648" o:connectortype="straight"/>
        </w:pict>
      </w:r>
      <w:r>
        <w:rPr>
          <w:rFonts w:ascii="Rockwell Extra Bold" w:hAnsi="Rockwell Extra Bold"/>
          <w:noProof/>
          <w:lang w:eastAsia="fr-FR"/>
        </w:rPr>
        <w:pict>
          <v:shape id="_x0000_s1085" style="position:absolute;margin-left:165.9pt;margin-top:19.6pt;width:341.25pt;height:236.25pt;z-index:251674624" coordsize="6825,4725" path="m,240c202,1972,405,3705,705,4215v300,510,798,-509,1095,-916c2097,2892,2095,2245,2490,1770,2885,1295,3448,744,4170,449,4892,154,5858,77,6825,e" filled="f">
            <v:path arrowok="t"/>
          </v:shape>
        </w:pict>
      </w:r>
      <w:r>
        <w:rPr>
          <w:rFonts w:ascii="Rockwell Extra Bold" w:hAnsi="Rockwell Extra Bold"/>
          <w:noProof/>
          <w:lang w:eastAsia="fr-FR"/>
        </w:rPr>
        <w:pict>
          <v:shape id="_x0000_s1060" type="#_x0000_t32" style="position:absolute;margin-left:374.4pt;margin-top:162.6pt;width:87pt;height:219.75pt;z-index:251672576" o:connectortype="straight">
            <v:stroke endarrow="block"/>
          </v:shape>
        </w:pict>
      </w:r>
      <w:r>
        <w:rPr>
          <w:rFonts w:ascii="Rockwell Extra Bold" w:hAnsi="Rockwell Extra Bold"/>
          <w:noProof/>
          <w:lang w:eastAsia="fr-FR"/>
        </w:rPr>
        <w:pict>
          <v:shape id="_x0000_s1057" style="position:absolute;margin-left:175.65pt;margin-top:63.3pt;width:335.25pt;height:192.35pt;z-index:251671552" coordsize="6705,3847" path="m6705,2275v-959,25,-1917,50,-2700,-270c3222,1685,2450,637,2010,355,1570,73,1575,,1365,310,1155,620,977,1626,750,2215,523,2804,261,3325,,3847e" filled="f">
            <v:path arrowok="t"/>
          </v:shape>
        </w:pict>
      </w:r>
      <w:r>
        <w:rPr>
          <w:rFonts w:ascii="Rockwell Extra Bold" w:hAnsi="Rockwell Extra Bold"/>
          <w:noProof/>
          <w:lang w:eastAsia="fr-FR"/>
        </w:rPr>
        <w:pict>
          <v:shape id="_x0000_s1037" type="#_x0000_t32" style="position:absolute;margin-left:3.15pt;margin-top:184.55pt;width:507.75pt;height:0;z-index:251669504" o:connectortype="straight" strokecolor="black [3200]" strokeweight="2.5pt">
            <v:shadow color="#868686"/>
          </v:shape>
        </w:pict>
      </w:r>
      <w:r>
        <w:rPr>
          <w:rFonts w:ascii="Rockwell Extra Bold" w:hAnsi="Rockwell Extra Bold"/>
          <w:noProof/>
          <w:lang w:eastAsia="fr-FR"/>
        </w:rPr>
        <w:pict>
          <v:shape id="_x0000_s1033" type="#_x0000_t32" style="position:absolute;margin-left:228.9pt;margin-top:70.55pt;width:47.25pt;height:0;z-index:251665408" o:connectortype="straight" strokecolor="black [3200]" strokeweight="2.5pt">
            <v:stroke startarrow="block" endarrow="block"/>
            <v:shadow color="#868686"/>
          </v:shape>
        </w:pict>
      </w:r>
      <w:r>
        <w:rPr>
          <w:rFonts w:ascii="Rockwell Extra Bold" w:hAnsi="Rockwell Extra Bold"/>
          <w:noProof/>
          <w:lang w:eastAsia="fr-FR"/>
        </w:rPr>
        <w:pict>
          <v:shape id="_x0000_s1032" type="#_x0000_t32" style="position:absolute;margin-left:255.9pt;margin-top:12.8pt;width:255pt;height:.75pt;flip:y;z-index:251664384" o:connectortype="straight" strokecolor="black [3200]" strokeweight="2.5pt">
            <v:shadow color="#868686"/>
          </v:shape>
        </w:pict>
      </w:r>
      <w:r w:rsidR="00753BD2">
        <w:rPr>
          <w:rFonts w:ascii="Rockwell Extra Bold" w:hAnsi="Rockwell Extra Bold"/>
          <w:noProof/>
          <w:lang w:eastAsia="fr-FR"/>
        </w:rPr>
        <w:drawing>
          <wp:inline distT="0" distB="0" distL="0" distR="0">
            <wp:extent cx="6486525" cy="4686300"/>
            <wp:effectExtent l="19050" t="0" r="9525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468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BB2" w:rsidRPr="005323AF" w:rsidRDefault="00A84BB2" w:rsidP="005323AF">
      <w:pPr>
        <w:rPr>
          <w:rFonts w:ascii="Rockwell Extra Bold" w:hAnsi="Rockwell Extra Bold"/>
        </w:rPr>
      </w:pPr>
      <w:r w:rsidRPr="00957408">
        <w:rPr>
          <w:rFonts w:asciiTheme="minorBidi" w:hAnsiTheme="minorBidi"/>
          <w:sz w:val="24"/>
          <w:szCs w:val="24"/>
        </w:rPr>
        <w:t xml:space="preserve">Dans la figure ci-contre on a : </w:t>
      </w:r>
      <w:r w:rsidR="00161E15">
        <w:rPr>
          <w:rFonts w:asciiTheme="minorBidi" w:hAnsiTheme="minorBidi"/>
          <w:sz w:val="24"/>
          <w:szCs w:val="24"/>
        </w:rPr>
        <w:t xml:space="preserve"> </w:t>
      </w:r>
      <w:r w:rsidR="005323AF">
        <w:rPr>
          <w:rFonts w:asciiTheme="minorBidi" w:hAnsiTheme="minorBidi"/>
          <w:sz w:val="24"/>
          <w:szCs w:val="24"/>
        </w:rPr>
        <w:t xml:space="preserve">                                                                                        </w:t>
      </w:r>
      <w:r w:rsidR="00161E15">
        <w:rPr>
          <w:rFonts w:asciiTheme="minorBidi" w:hAnsiTheme="minorBidi"/>
          <w:sz w:val="24"/>
          <w:szCs w:val="24"/>
        </w:rPr>
        <w:t xml:space="preserve">  </w:t>
      </w:r>
      <w:r w:rsidR="005323AF">
        <w:rPr>
          <w:rFonts w:ascii="Rockwell Extra Bold" w:hAnsi="Rockwell Extra Bold"/>
        </w:rPr>
        <w:t>(C</w:t>
      </w:r>
      <w:r w:rsidR="005323AF">
        <w:rPr>
          <w:rFonts w:ascii="Rockwell Extra Bold" w:hAnsi="Rockwell Extra Bold"/>
          <w:vertAlign w:val="subscript"/>
        </w:rPr>
        <w:t>2</w:t>
      </w:r>
      <w:r w:rsidR="005323AF">
        <w:rPr>
          <w:rFonts w:ascii="Rockwell Extra Bold" w:hAnsi="Rockwell Extra Bold"/>
        </w:rPr>
        <w:t>)</w:t>
      </w:r>
      <w:r w:rsidR="00161E15">
        <w:rPr>
          <w:rFonts w:asciiTheme="minorBidi" w:hAnsiTheme="minorBidi"/>
          <w:sz w:val="24"/>
          <w:szCs w:val="24"/>
        </w:rPr>
        <w:t xml:space="preserve">                                                                                   </w:t>
      </w:r>
    </w:p>
    <w:p w:rsidR="00A84BB2" w:rsidRDefault="00A84BB2" w:rsidP="00A84BB2">
      <w:pPr>
        <w:pStyle w:val="Paragraphedeliste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 w:rsidRPr="007D4B2C">
        <w:rPr>
          <w:rFonts w:ascii="Copperplate Gothic Bold" w:hAnsi="Copperplate Gothic Bold"/>
          <w:sz w:val="28"/>
          <w:szCs w:val="28"/>
        </w:rPr>
        <w:t>C</w:t>
      </w:r>
      <w:r w:rsidRPr="007D4B2C">
        <w:rPr>
          <w:rFonts w:ascii="Copperplate Gothic Bold" w:hAnsi="Copperplate Gothic Bold"/>
          <w:sz w:val="36"/>
          <w:szCs w:val="36"/>
          <w:vertAlign w:val="subscript"/>
        </w:rPr>
        <w:t>1</w:t>
      </w:r>
      <w:r w:rsidRPr="007D4B2C">
        <w:rPr>
          <w:rFonts w:ascii="Copperplate Gothic Bold" w:hAnsi="Copperplate Gothic Bold"/>
          <w:sz w:val="36"/>
          <w:szCs w:val="36"/>
        </w:rPr>
        <w:t> </w:t>
      </w:r>
      <w:r w:rsidRPr="007D4B2C">
        <w:rPr>
          <w:rFonts w:asciiTheme="minorBidi" w:hAnsiTheme="minorBidi"/>
          <w:sz w:val="24"/>
          <w:szCs w:val="24"/>
        </w:rPr>
        <w:t xml:space="preserve">: la courbe de la fonction </w:t>
      </w:r>
      <w:r w:rsidRPr="00955C2F">
        <w:rPr>
          <w:rFonts w:asciiTheme="minorBidi" w:hAnsiTheme="minorBidi"/>
          <w:b/>
          <w:bCs/>
          <w:sz w:val="24"/>
          <w:szCs w:val="24"/>
        </w:rPr>
        <w:t>f</w:t>
      </w:r>
      <w:r w:rsidRPr="007D4B2C">
        <w:rPr>
          <w:rFonts w:asciiTheme="minorBidi" w:hAnsiTheme="minorBidi"/>
          <w:sz w:val="24"/>
          <w:szCs w:val="24"/>
        </w:rPr>
        <w:t xml:space="preserve">  et </w:t>
      </w:r>
      <w:r w:rsidRPr="007D4B2C">
        <w:rPr>
          <w:rFonts w:ascii="Copperplate Gothic Bold" w:hAnsi="Copperplate Gothic Bold"/>
          <w:sz w:val="28"/>
          <w:szCs w:val="28"/>
        </w:rPr>
        <w:t>C</w:t>
      </w:r>
      <w:r w:rsidRPr="007D4B2C">
        <w:rPr>
          <w:rFonts w:ascii="Copperplate Gothic Bold" w:hAnsi="Copperplate Gothic Bold"/>
          <w:sz w:val="28"/>
          <w:szCs w:val="28"/>
          <w:vertAlign w:val="subscript"/>
        </w:rPr>
        <w:t>2</w:t>
      </w:r>
      <w:r w:rsidRPr="007D4B2C">
        <w:rPr>
          <w:rFonts w:asciiTheme="minorBidi" w:hAnsiTheme="minorBidi"/>
          <w:sz w:val="24"/>
          <w:szCs w:val="24"/>
        </w:rPr>
        <w:t xml:space="preserve"> est celle de la fonction dérivée </w:t>
      </w:r>
      <w:r w:rsidRPr="00955C2F">
        <w:rPr>
          <w:rFonts w:asciiTheme="minorBidi" w:hAnsiTheme="minorBidi"/>
          <w:b/>
          <w:bCs/>
          <w:sz w:val="24"/>
          <w:szCs w:val="24"/>
        </w:rPr>
        <w:t>f ‘.</w:t>
      </w:r>
    </w:p>
    <w:p w:rsidR="00A84BB2" w:rsidRDefault="00161E15" w:rsidP="00A84BB2">
      <w:pPr>
        <w:pStyle w:val="Paragraphedeliste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8"/>
          <w:szCs w:val="28"/>
        </w:rPr>
        <w:t xml:space="preserve"> y = 3</w:t>
      </w:r>
      <w:r w:rsidR="00A84BB2">
        <w:rPr>
          <w:rFonts w:asciiTheme="minorBidi" w:hAnsiTheme="minorBidi"/>
          <w:sz w:val="28"/>
          <w:szCs w:val="28"/>
        </w:rPr>
        <w:t xml:space="preserve"> </w:t>
      </w:r>
      <w:r w:rsidR="00955C2F" w:rsidRPr="00955C2F">
        <w:rPr>
          <w:rFonts w:asciiTheme="minorBidi" w:hAnsiTheme="minorBidi"/>
          <w:sz w:val="24"/>
          <w:szCs w:val="24"/>
        </w:rPr>
        <w:t xml:space="preserve">est une </w:t>
      </w:r>
      <w:r w:rsidR="00A84BB2">
        <w:rPr>
          <w:rFonts w:asciiTheme="minorBidi" w:hAnsiTheme="minorBidi"/>
          <w:sz w:val="24"/>
          <w:szCs w:val="24"/>
        </w:rPr>
        <w:t xml:space="preserve">asymptote à </w:t>
      </w:r>
      <w:r w:rsidR="00A84BB2" w:rsidRPr="007D4B2C">
        <w:rPr>
          <w:rFonts w:ascii="Copperplate Gothic Bold" w:hAnsi="Copperplate Gothic Bold"/>
          <w:sz w:val="28"/>
          <w:szCs w:val="28"/>
        </w:rPr>
        <w:t>C</w:t>
      </w:r>
      <w:r w:rsidR="00A84BB2" w:rsidRPr="007D4B2C">
        <w:rPr>
          <w:rFonts w:ascii="Copperplate Gothic Bold" w:hAnsi="Copperplate Gothic Bold"/>
          <w:sz w:val="36"/>
          <w:szCs w:val="36"/>
          <w:vertAlign w:val="subscript"/>
        </w:rPr>
        <w:t>1</w:t>
      </w:r>
      <w:r w:rsidR="00A84BB2">
        <w:rPr>
          <w:rFonts w:ascii="Copperplate Gothic Bold" w:hAnsi="Copperplate Gothic Bold"/>
          <w:sz w:val="36"/>
          <w:szCs w:val="36"/>
        </w:rPr>
        <w:t xml:space="preserve"> </w:t>
      </w:r>
    </w:p>
    <w:p w:rsidR="00A84BB2" w:rsidRPr="00CA6215" w:rsidRDefault="00A84BB2" w:rsidP="00A84BB2">
      <w:pPr>
        <w:pStyle w:val="Paragraphedeliste"/>
        <w:numPr>
          <w:ilvl w:val="0"/>
          <w:numId w:val="1"/>
        </w:num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</w:t>
      </w:r>
      <w:r w:rsidR="00AB4AA5" w:rsidRPr="006A61A0">
        <w:rPr>
          <w:rFonts w:asciiTheme="minorBidi" w:hAnsiTheme="minorBidi"/>
          <w:sz w:val="24"/>
          <w:szCs w:val="24"/>
        </w:rPr>
        <w:t>Au</w:t>
      </w:r>
      <w:r w:rsidR="00AB4AA5">
        <w:rPr>
          <w:rFonts w:asciiTheme="minorBidi" w:hAnsiTheme="minorBidi"/>
          <w:sz w:val="24"/>
          <w:szCs w:val="24"/>
        </w:rPr>
        <w:t xml:space="preserve"> point A’</w:t>
      </w:r>
      <w:r w:rsidR="00684DCB">
        <w:rPr>
          <w:rFonts w:asciiTheme="minorBidi" w:hAnsiTheme="minorBidi"/>
          <w:sz w:val="24"/>
          <w:szCs w:val="24"/>
        </w:rPr>
        <w:t xml:space="preserve"> </w:t>
      </w:r>
      <w:r w:rsidR="00AB4AA5">
        <w:rPr>
          <w:rFonts w:asciiTheme="minorBidi" w:hAnsiTheme="minorBidi"/>
          <w:sz w:val="24"/>
          <w:szCs w:val="24"/>
        </w:rPr>
        <w:t xml:space="preserve">(0, 2) on a une </w:t>
      </w:r>
      <w:r>
        <w:rPr>
          <w:rFonts w:asciiTheme="minorBidi" w:hAnsiTheme="minorBidi"/>
          <w:sz w:val="24"/>
          <w:szCs w:val="24"/>
        </w:rPr>
        <w:t>tangente</w:t>
      </w:r>
      <w:r w:rsidR="00D22839">
        <w:rPr>
          <w:rFonts w:asciiTheme="minorBidi" w:hAnsiTheme="minorBidi"/>
          <w:sz w:val="24"/>
          <w:szCs w:val="24"/>
        </w:rPr>
        <w:t xml:space="preserve"> horizontal</w:t>
      </w:r>
      <w:r>
        <w:rPr>
          <w:rFonts w:asciiTheme="minorBidi" w:hAnsiTheme="minorBidi"/>
          <w:sz w:val="24"/>
          <w:szCs w:val="24"/>
        </w:rPr>
        <w:t xml:space="preserve"> à</w:t>
      </w:r>
      <w:r w:rsidRPr="00CA6215">
        <w:rPr>
          <w:rFonts w:ascii="Copperplate Gothic Bold" w:hAnsi="Copperplate Gothic Bold"/>
          <w:sz w:val="28"/>
          <w:szCs w:val="28"/>
        </w:rPr>
        <w:t xml:space="preserve"> </w:t>
      </w:r>
      <w:r w:rsidRPr="007D4B2C">
        <w:rPr>
          <w:rFonts w:ascii="Copperplate Gothic Bold" w:hAnsi="Copperplate Gothic Bold"/>
          <w:sz w:val="28"/>
          <w:szCs w:val="28"/>
        </w:rPr>
        <w:t>C</w:t>
      </w:r>
      <w:r w:rsidR="005B2782">
        <w:rPr>
          <w:rFonts w:ascii="Copperplate Gothic Bold" w:hAnsi="Copperplate Gothic Bold"/>
          <w:sz w:val="36"/>
          <w:szCs w:val="36"/>
          <w:vertAlign w:val="subscript"/>
        </w:rPr>
        <w:t>2</w:t>
      </w:r>
      <w:r>
        <w:rPr>
          <w:rFonts w:asciiTheme="minorBidi" w:hAnsiTheme="minorBidi"/>
          <w:sz w:val="24"/>
          <w:szCs w:val="24"/>
        </w:rPr>
        <w:t xml:space="preserve"> au point d’abscisse </w:t>
      </w:r>
      <w:r w:rsidR="005B2782">
        <w:rPr>
          <w:rFonts w:asciiTheme="minorBidi" w:hAnsiTheme="minorBidi"/>
          <w:sz w:val="24"/>
          <w:szCs w:val="24"/>
        </w:rPr>
        <w:t>0</w:t>
      </w:r>
    </w:p>
    <w:p w:rsidR="00A84BB2" w:rsidRPr="00D01B96" w:rsidRDefault="0044114C" w:rsidP="00A84BB2">
      <w:pPr>
        <w:pStyle w:val="Paragraphedeliste"/>
        <w:numPr>
          <w:ilvl w:val="0"/>
          <w:numId w:val="1"/>
        </w:numPr>
        <w:rPr>
          <w:rFonts w:ascii="Copperplate Gothic Bold" w:hAnsi="Copperplate Gothic Bold"/>
          <w:b/>
          <w:bCs/>
          <w:sz w:val="28"/>
          <w:szCs w:val="28"/>
        </w:rPr>
      </w:pPr>
      <w:r w:rsidRPr="006A61A0">
        <w:rPr>
          <w:rFonts w:asciiTheme="minorBidi" w:hAnsiTheme="minorBidi"/>
          <w:sz w:val="24"/>
          <w:szCs w:val="24"/>
        </w:rPr>
        <w:t>A</w:t>
      </w:r>
      <w:r w:rsidR="006A61A0" w:rsidRPr="006A61A0">
        <w:rPr>
          <w:rFonts w:asciiTheme="minorBidi" w:hAnsiTheme="minorBidi"/>
          <w:sz w:val="24"/>
          <w:szCs w:val="24"/>
        </w:rPr>
        <w:t>u</w:t>
      </w:r>
      <w:r>
        <w:rPr>
          <w:rFonts w:asciiTheme="minorBidi" w:hAnsiTheme="minorBidi"/>
          <w:sz w:val="24"/>
          <w:szCs w:val="24"/>
        </w:rPr>
        <w:t xml:space="preserve"> point A</w:t>
      </w:r>
      <w:r w:rsidR="00684DCB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>(-</w:t>
      </w:r>
      <w:r w:rsidR="00684DCB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>ln2, - 1) on a une</w:t>
      </w:r>
      <w:r w:rsidR="00A84BB2" w:rsidRPr="0044114C">
        <w:rPr>
          <w:rFonts w:asciiTheme="minorBidi" w:hAnsiTheme="minorBidi"/>
          <w:sz w:val="24"/>
          <w:szCs w:val="24"/>
        </w:rPr>
        <w:t xml:space="preserve"> </w:t>
      </w:r>
      <w:r w:rsidR="00A84BB2">
        <w:rPr>
          <w:rFonts w:asciiTheme="minorBidi" w:hAnsiTheme="minorBidi"/>
          <w:sz w:val="24"/>
          <w:szCs w:val="24"/>
        </w:rPr>
        <w:t xml:space="preserve">tangente horizontale pour  </w:t>
      </w:r>
      <w:r w:rsidR="00A84BB2" w:rsidRPr="00D01B96">
        <w:rPr>
          <w:rFonts w:ascii="Copperplate Gothic Bold" w:hAnsi="Copperplate Gothic Bold"/>
          <w:sz w:val="28"/>
          <w:szCs w:val="28"/>
        </w:rPr>
        <w:t>C</w:t>
      </w:r>
      <w:r w:rsidR="005B2782">
        <w:rPr>
          <w:rFonts w:ascii="Copperplate Gothic Bold" w:hAnsi="Copperplate Gothic Bold"/>
          <w:sz w:val="28"/>
          <w:szCs w:val="28"/>
          <w:vertAlign w:val="subscript"/>
        </w:rPr>
        <w:t>1</w:t>
      </w:r>
      <w:r w:rsidR="00A84BB2">
        <w:rPr>
          <w:rFonts w:ascii="Copperplate Gothic Bold" w:hAnsi="Copperplate Gothic Bold"/>
          <w:sz w:val="28"/>
          <w:szCs w:val="28"/>
        </w:rPr>
        <w:t xml:space="preserve"> </w:t>
      </w:r>
    </w:p>
    <w:p w:rsidR="00A84BB2" w:rsidRPr="000A6C9E" w:rsidRDefault="00A84BB2" w:rsidP="00A84BB2">
      <w:pPr>
        <w:pStyle w:val="Paragraphedeliste"/>
        <w:numPr>
          <w:ilvl w:val="0"/>
          <w:numId w:val="1"/>
        </w:numPr>
        <w:rPr>
          <w:rFonts w:ascii="Copperplate Gothic Bold" w:hAnsi="Copperplate Gothic Bold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Y = 0</w:t>
      </w:r>
      <w:r w:rsidR="00AB3F04">
        <w:rPr>
          <w:rFonts w:asciiTheme="minorBidi" w:hAnsiTheme="minorBidi"/>
          <w:sz w:val="24"/>
          <w:szCs w:val="24"/>
        </w:rPr>
        <w:t xml:space="preserve"> asymptote horizontal</w:t>
      </w:r>
      <w:r>
        <w:rPr>
          <w:rFonts w:asciiTheme="minorBidi" w:hAnsiTheme="minorBidi"/>
          <w:sz w:val="24"/>
          <w:szCs w:val="24"/>
        </w:rPr>
        <w:t xml:space="preserve"> pour</w:t>
      </w:r>
      <w:r w:rsidR="00AB3F04">
        <w:rPr>
          <w:rFonts w:asciiTheme="minorBidi" w:hAnsiTheme="minorBidi"/>
          <w:sz w:val="24"/>
          <w:szCs w:val="24"/>
        </w:rPr>
        <w:t xml:space="preserve"> </w:t>
      </w:r>
      <w:r w:rsidR="00684DCB" w:rsidRPr="00D01B96">
        <w:rPr>
          <w:rFonts w:ascii="Copperplate Gothic Bold" w:hAnsi="Copperplate Gothic Bold"/>
          <w:sz w:val="28"/>
          <w:szCs w:val="28"/>
        </w:rPr>
        <w:t>C</w:t>
      </w:r>
      <w:r w:rsidR="00684DCB" w:rsidRPr="00D01B96">
        <w:rPr>
          <w:rFonts w:ascii="Copperplate Gothic Bold" w:hAnsi="Copperplate Gothic Bold"/>
          <w:sz w:val="28"/>
          <w:szCs w:val="28"/>
          <w:vertAlign w:val="subscript"/>
        </w:rPr>
        <w:t>2</w:t>
      </w:r>
      <w:r w:rsidR="00684DCB">
        <w:rPr>
          <w:rFonts w:ascii="Copperplate Gothic Bold" w:hAnsi="Copperplate Gothic Bold"/>
          <w:sz w:val="28"/>
          <w:szCs w:val="28"/>
          <w:vertAlign w:val="subscript"/>
        </w:rPr>
        <w:t>.</w:t>
      </w:r>
    </w:p>
    <w:p w:rsidR="000A6C9E" w:rsidRPr="00D01B96" w:rsidRDefault="000A6C9E" w:rsidP="00A84BB2">
      <w:pPr>
        <w:pStyle w:val="Paragraphedeliste"/>
        <w:numPr>
          <w:ilvl w:val="0"/>
          <w:numId w:val="1"/>
        </w:numPr>
        <w:rPr>
          <w:rFonts w:ascii="Copperplate Gothic Bold" w:hAnsi="Copperplate Gothic Bold"/>
          <w:b/>
          <w:bCs/>
          <w:sz w:val="28"/>
          <w:szCs w:val="28"/>
        </w:rPr>
      </w:pPr>
      <w:r w:rsidRPr="007D4B2C">
        <w:rPr>
          <w:rFonts w:ascii="Copperplate Gothic Bold" w:hAnsi="Copperplate Gothic Bold"/>
          <w:sz w:val="28"/>
          <w:szCs w:val="28"/>
        </w:rPr>
        <w:t>C</w:t>
      </w:r>
      <w:r w:rsidRPr="007D4B2C">
        <w:rPr>
          <w:rFonts w:ascii="Copperplate Gothic Bold" w:hAnsi="Copperplate Gothic Bold"/>
          <w:sz w:val="36"/>
          <w:szCs w:val="36"/>
          <w:vertAlign w:val="subscript"/>
        </w:rPr>
        <w:t>1</w:t>
      </w:r>
      <w:r>
        <w:rPr>
          <w:rFonts w:ascii="Copperplate Gothic Bold" w:hAnsi="Copperplate Gothic Bold"/>
          <w:sz w:val="36"/>
          <w:szCs w:val="36"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coupe l’axe des abscisses au point </w:t>
      </w:r>
      <w:r w:rsidR="00684DCB">
        <w:rPr>
          <w:rFonts w:asciiTheme="minorBidi" w:hAnsiTheme="minorBidi"/>
          <w:sz w:val="24"/>
          <w:szCs w:val="24"/>
        </w:rPr>
        <w:t>d’abscisse (- ln3)</w:t>
      </w:r>
    </w:p>
    <w:p w:rsidR="00A84BB2" w:rsidRDefault="00A84BB2" w:rsidP="00A84BB2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  Par lecture graphique déterminer :</w:t>
      </w:r>
    </w:p>
    <w:p w:rsidR="00A84BB2" w:rsidRPr="00455FBC" w:rsidRDefault="00616FD1" w:rsidP="006A61A0">
      <w:pPr>
        <w:pStyle w:val="Paragraphedeliste"/>
        <w:numPr>
          <w:ilvl w:val="0"/>
          <w:numId w:val="2"/>
        </w:numPr>
        <w:rPr>
          <w:rFonts w:asciiTheme="minorBidi" w:hAnsiTheme="minorBidi"/>
          <w:b/>
          <w:bCs/>
          <w:iCs/>
          <w:sz w:val="24"/>
          <w:szCs w:val="24"/>
        </w:rPr>
      </w:pPr>
      <m:oMath>
        <m:func>
          <m:funcPr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/>
                    <w:bCs/>
                    <w:iCs/>
                    <w:sz w:val="28"/>
                    <w:szCs w:val="28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∞</m:t>
                </m:r>
              </m:lim>
            </m:limLow>
          </m:fName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f(x)</m:t>
            </m:r>
          </m:e>
        </m:func>
      </m:oMath>
      <w:r w:rsidR="00A84BB2">
        <w:rPr>
          <w:rFonts w:asciiTheme="minorBidi" w:eastAsiaTheme="minorEastAsia" w:hAnsiTheme="minorBidi"/>
          <w:b/>
          <w:bCs/>
          <w:iCs/>
          <w:sz w:val="24"/>
          <w:szCs w:val="24"/>
        </w:rPr>
        <w:t> </w:t>
      </w:r>
      <w:r w:rsidR="006A61A0">
        <w:rPr>
          <w:rFonts w:asciiTheme="minorBidi" w:eastAsiaTheme="minorEastAsia" w:hAnsiTheme="minorBidi"/>
          <w:b/>
          <w:bCs/>
          <w:iCs/>
          <w:sz w:val="24"/>
          <w:szCs w:val="24"/>
        </w:rPr>
        <w:t xml:space="preserve"> et</w:t>
      </w:r>
      <w:r w:rsidR="00A84BB2">
        <w:rPr>
          <w:rFonts w:asciiTheme="minorBidi" w:eastAsiaTheme="minorEastAsia" w:hAnsiTheme="minorBidi"/>
          <w:b/>
          <w:bCs/>
          <w:iCs/>
          <w:sz w:val="24"/>
          <w:szCs w:val="24"/>
        </w:rPr>
        <w:t xml:space="preserve">   </w:t>
      </w:r>
      <m:oMath>
        <m:func>
          <m:funcPr>
            <m:ctrlPr>
              <w:rPr>
                <w:rFonts w:ascii="Cambria Math" w:eastAsiaTheme="minorEastAsia" w:hAnsi="Cambria Math"/>
                <w:b/>
                <w:bCs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b/>
                    <w:bCs/>
                    <w:sz w:val="28"/>
                    <w:szCs w:val="28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+∞</m:t>
                </m:r>
              </m:lim>
            </m:limLow>
          </m:fName>
          <m:e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</w:rPr>
              <m:t>f(x)</m:t>
            </m:r>
          </m:e>
        </m:func>
      </m:oMath>
      <w:r w:rsidR="00A84BB2">
        <w:rPr>
          <w:rFonts w:asciiTheme="minorBidi" w:eastAsiaTheme="minorEastAsia" w:hAnsiTheme="minorBidi"/>
          <w:b/>
          <w:bCs/>
          <w:sz w:val="28"/>
          <w:szCs w:val="28"/>
        </w:rPr>
        <w:t xml:space="preserve"> </w:t>
      </w:r>
      <w:r w:rsidR="00A84BB2">
        <w:rPr>
          <w:rFonts w:asciiTheme="minorBidi" w:eastAsiaTheme="minorEastAsia" w:hAnsiTheme="minorBidi"/>
          <w:b/>
          <w:bCs/>
          <w:iCs/>
          <w:sz w:val="28"/>
          <w:szCs w:val="28"/>
        </w:rPr>
        <w:t xml:space="preserve">  </w:t>
      </w:r>
    </w:p>
    <w:p w:rsidR="00A84BB2" w:rsidRPr="0082000D" w:rsidRDefault="00A84BB2" w:rsidP="00693E50">
      <w:pPr>
        <w:pStyle w:val="Paragraphedeliste"/>
        <w:numPr>
          <w:ilvl w:val="0"/>
          <w:numId w:val="2"/>
        </w:numPr>
        <w:rPr>
          <w:rFonts w:asciiTheme="minorBidi" w:hAnsiTheme="minorBidi"/>
          <w:b/>
          <w:bCs/>
          <w:iCs/>
          <w:sz w:val="24"/>
          <w:szCs w:val="24"/>
        </w:rPr>
      </w:pPr>
      <m:oMath>
        <m:r>
          <m:rPr>
            <m:sty m:val="b"/>
          </m:rP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-ln2</m:t>
            </m:r>
          </m:e>
        </m:d>
        <m:r>
          <m:rPr>
            <m:sty m:val="b"/>
          </m:rPr>
          <w:rPr>
            <w:rFonts w:ascii="Cambria Math" w:hAnsi="Cambria Math"/>
            <w:sz w:val="28"/>
            <w:szCs w:val="28"/>
          </w:rPr>
          <m:t xml:space="preserve"> ;  </m:t>
        </m:r>
        <m:sSup>
          <m:sSupPr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f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'</m:t>
            </m:r>
          </m:sup>
        </m:sSup>
        <m:r>
          <m:rPr>
            <m:sty m:val="b"/>
          </m:rPr>
          <w:rPr>
            <w:rFonts w:ascii="Cambria Math" w:hAnsi="Cambria Math"/>
            <w:sz w:val="28"/>
            <w:szCs w:val="28"/>
          </w:rPr>
          <m:t>(-ln2)</m:t>
        </m:r>
      </m:oMath>
      <w:r w:rsidR="00693E50">
        <w:rPr>
          <w:rFonts w:asciiTheme="minorBidi" w:eastAsiaTheme="minorEastAsia" w:hAnsiTheme="minorBidi"/>
          <w:b/>
          <w:sz w:val="28"/>
          <w:szCs w:val="28"/>
        </w:rPr>
        <w:t xml:space="preserve"> et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-ln3</m:t>
            </m:r>
          </m:e>
        </m:d>
      </m:oMath>
      <w:r>
        <w:rPr>
          <w:rFonts w:asciiTheme="minorBidi" w:eastAsiaTheme="minorEastAsia" w:hAnsiTheme="minorBidi"/>
          <w:b/>
          <w:bCs/>
          <w:iCs/>
          <w:sz w:val="28"/>
          <w:szCs w:val="28"/>
        </w:rPr>
        <w:t xml:space="preserve">      </w:t>
      </w:r>
    </w:p>
    <w:p w:rsidR="00A84BB2" w:rsidRPr="00237FBD" w:rsidRDefault="00A84BB2" w:rsidP="00A84BB2">
      <w:pPr>
        <w:pStyle w:val="Paragraphedeliste"/>
        <w:numPr>
          <w:ilvl w:val="0"/>
          <w:numId w:val="2"/>
        </w:numPr>
        <w:rPr>
          <w:rFonts w:asciiTheme="minorBidi" w:hAnsiTheme="minorBidi"/>
          <w:b/>
          <w:bCs/>
          <w:iCs/>
          <w:sz w:val="24"/>
          <w:szCs w:val="24"/>
        </w:rPr>
      </w:pP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le point d'inflexion</m:t>
        </m:r>
      </m:oMath>
      <w:r w:rsidR="00237FBD" w:rsidRPr="00237FBD">
        <w:rPr>
          <w:rFonts w:asciiTheme="minorBidi" w:eastAsiaTheme="minorEastAsia" w:hAnsiTheme="minorBidi"/>
          <w:b/>
          <w:bCs/>
          <w:iCs/>
          <w:sz w:val="24"/>
          <w:szCs w:val="24"/>
        </w:rPr>
        <w:t xml:space="preserve"> </w:t>
      </w:r>
      <w:r w:rsidR="00237FBD" w:rsidRPr="00237FBD">
        <w:rPr>
          <w:rFonts w:asciiTheme="minorBidi" w:eastAsiaTheme="minorEastAsia" w:hAnsiTheme="minorBidi"/>
          <w:b/>
          <w:bCs/>
          <w:iCs/>
        </w:rPr>
        <w:t xml:space="preserve">pour la </w:t>
      </w:r>
      <w:r w:rsidR="00F1748F" w:rsidRPr="00237FBD">
        <w:rPr>
          <w:rFonts w:asciiTheme="minorBidi" w:eastAsiaTheme="minorEastAsia" w:hAnsiTheme="minorBidi"/>
          <w:b/>
          <w:bCs/>
          <w:iCs/>
        </w:rPr>
        <w:t>fonction</w:t>
      </w:r>
      <w:r w:rsidR="00237FBD" w:rsidRPr="00237FBD">
        <w:rPr>
          <w:rFonts w:asciiTheme="minorBidi" w:eastAsiaTheme="minorEastAsia" w:hAnsiTheme="minorBidi"/>
          <w:b/>
          <w:bCs/>
          <w:iCs/>
        </w:rPr>
        <w:t xml:space="preserve"> f</w:t>
      </w:r>
    </w:p>
    <w:p w:rsidR="00A84BB2" w:rsidRPr="00BF037B" w:rsidRDefault="00A84BB2" w:rsidP="00A84BB2">
      <w:pPr>
        <w:pStyle w:val="Paragraphedeliste"/>
        <w:numPr>
          <w:ilvl w:val="0"/>
          <w:numId w:val="2"/>
        </w:numPr>
        <w:rPr>
          <w:rFonts w:asciiTheme="minorBidi" w:hAnsiTheme="minorBidi"/>
          <w:b/>
          <w:bCs/>
          <w:iCs/>
          <w:sz w:val="24"/>
          <w:szCs w:val="24"/>
          <w:lang w:val="en-US"/>
        </w:rPr>
      </w:pP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le tableau de variation de f'  et donner son signe</m:t>
        </m:r>
      </m:oMath>
    </w:p>
    <w:p w:rsidR="00A84BB2" w:rsidRPr="00BF037B" w:rsidRDefault="00A84BB2" w:rsidP="00A84BB2">
      <w:pPr>
        <w:pStyle w:val="Paragraphedeliste"/>
        <w:numPr>
          <w:ilvl w:val="0"/>
          <w:numId w:val="2"/>
        </w:numPr>
        <w:rPr>
          <w:rFonts w:asciiTheme="minorBidi" w:hAnsiTheme="minorBidi"/>
          <w:b/>
          <w:bCs/>
          <w:iCs/>
          <w:sz w:val="24"/>
          <w:szCs w:val="24"/>
          <w:lang w:val="en-US"/>
        </w:rPr>
      </w:pP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le tableau de variation de f  et donner son signe</m:t>
        </m:r>
      </m:oMath>
    </w:p>
    <w:p w:rsidR="009E48E4" w:rsidRDefault="009E48E4" w:rsidP="00415271">
      <w:pPr>
        <w:rPr>
          <w:rFonts w:ascii="Rockwell Extra Bold" w:hAnsi="Rockwell Extra Bold"/>
        </w:rPr>
      </w:pPr>
    </w:p>
    <w:p w:rsidR="00C31A60" w:rsidRPr="00E22A12" w:rsidRDefault="00C31A60" w:rsidP="002F10FD">
      <w:pPr>
        <w:rPr>
          <w:rFonts w:ascii="Comic Sans MS" w:hAnsi="Comic Sans MS"/>
        </w:rPr>
      </w:pPr>
    </w:p>
    <w:sectPr w:rsidR="00C31A60" w:rsidRPr="00E22A12" w:rsidSect="00481503">
      <w:pgSz w:w="11907" w:h="16443"/>
      <w:pgMar w:top="567" w:right="284" w:bottom="567" w:left="567" w:header="709" w:footer="709" w:gutter="0"/>
      <w:pgBorders w:offsetFrom="page">
        <w:top w:val="threeDEmboss" w:sz="18" w:space="24" w:color="auto"/>
        <w:left w:val="threeDEmboss" w:sz="18" w:space="24" w:color="auto"/>
        <w:bottom w:val="threeDEngrave" w:sz="18" w:space="24" w:color="auto"/>
        <w:right w:val="threeDEngrav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64886"/>
    <w:multiLevelType w:val="hybridMultilevel"/>
    <w:tmpl w:val="1AFA6818"/>
    <w:lvl w:ilvl="0" w:tplc="040C0011">
      <w:start w:val="1"/>
      <w:numFmt w:val="decimal"/>
      <w:lvlText w:val="%1)"/>
      <w:lvlJc w:val="left"/>
      <w:pPr>
        <w:ind w:left="1365" w:hanging="360"/>
      </w:pPr>
    </w:lvl>
    <w:lvl w:ilvl="1" w:tplc="040C0019" w:tentative="1">
      <w:start w:val="1"/>
      <w:numFmt w:val="lowerLetter"/>
      <w:lvlText w:val="%2."/>
      <w:lvlJc w:val="left"/>
      <w:pPr>
        <w:ind w:left="2085" w:hanging="360"/>
      </w:pPr>
    </w:lvl>
    <w:lvl w:ilvl="2" w:tplc="040C001B" w:tentative="1">
      <w:start w:val="1"/>
      <w:numFmt w:val="lowerRoman"/>
      <w:lvlText w:val="%3."/>
      <w:lvlJc w:val="right"/>
      <w:pPr>
        <w:ind w:left="2805" w:hanging="180"/>
      </w:pPr>
    </w:lvl>
    <w:lvl w:ilvl="3" w:tplc="040C000F" w:tentative="1">
      <w:start w:val="1"/>
      <w:numFmt w:val="decimal"/>
      <w:lvlText w:val="%4."/>
      <w:lvlJc w:val="left"/>
      <w:pPr>
        <w:ind w:left="3525" w:hanging="360"/>
      </w:pPr>
    </w:lvl>
    <w:lvl w:ilvl="4" w:tplc="040C0019" w:tentative="1">
      <w:start w:val="1"/>
      <w:numFmt w:val="lowerLetter"/>
      <w:lvlText w:val="%5."/>
      <w:lvlJc w:val="left"/>
      <w:pPr>
        <w:ind w:left="4245" w:hanging="360"/>
      </w:pPr>
    </w:lvl>
    <w:lvl w:ilvl="5" w:tplc="040C001B" w:tentative="1">
      <w:start w:val="1"/>
      <w:numFmt w:val="lowerRoman"/>
      <w:lvlText w:val="%6."/>
      <w:lvlJc w:val="right"/>
      <w:pPr>
        <w:ind w:left="4965" w:hanging="180"/>
      </w:pPr>
    </w:lvl>
    <w:lvl w:ilvl="6" w:tplc="040C000F" w:tentative="1">
      <w:start w:val="1"/>
      <w:numFmt w:val="decimal"/>
      <w:lvlText w:val="%7."/>
      <w:lvlJc w:val="left"/>
      <w:pPr>
        <w:ind w:left="5685" w:hanging="360"/>
      </w:pPr>
    </w:lvl>
    <w:lvl w:ilvl="7" w:tplc="040C0019" w:tentative="1">
      <w:start w:val="1"/>
      <w:numFmt w:val="lowerLetter"/>
      <w:lvlText w:val="%8."/>
      <w:lvlJc w:val="left"/>
      <w:pPr>
        <w:ind w:left="6405" w:hanging="360"/>
      </w:pPr>
    </w:lvl>
    <w:lvl w:ilvl="8" w:tplc="040C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>
    <w:nsid w:val="1B3B65E5"/>
    <w:multiLevelType w:val="hybridMultilevel"/>
    <w:tmpl w:val="8E921DD4"/>
    <w:lvl w:ilvl="0" w:tplc="040C0011">
      <w:start w:val="1"/>
      <w:numFmt w:val="decimal"/>
      <w:lvlText w:val="%1)"/>
      <w:lvlJc w:val="left"/>
      <w:pPr>
        <w:ind w:left="1305" w:hanging="360"/>
      </w:pPr>
    </w:lvl>
    <w:lvl w:ilvl="1" w:tplc="040C0019" w:tentative="1">
      <w:start w:val="1"/>
      <w:numFmt w:val="lowerLetter"/>
      <w:lvlText w:val="%2."/>
      <w:lvlJc w:val="left"/>
      <w:pPr>
        <w:ind w:left="2025" w:hanging="360"/>
      </w:pPr>
    </w:lvl>
    <w:lvl w:ilvl="2" w:tplc="040C001B" w:tentative="1">
      <w:start w:val="1"/>
      <w:numFmt w:val="lowerRoman"/>
      <w:lvlText w:val="%3."/>
      <w:lvlJc w:val="right"/>
      <w:pPr>
        <w:ind w:left="2745" w:hanging="180"/>
      </w:pPr>
    </w:lvl>
    <w:lvl w:ilvl="3" w:tplc="040C000F" w:tentative="1">
      <w:start w:val="1"/>
      <w:numFmt w:val="decimal"/>
      <w:lvlText w:val="%4."/>
      <w:lvlJc w:val="left"/>
      <w:pPr>
        <w:ind w:left="3465" w:hanging="360"/>
      </w:pPr>
    </w:lvl>
    <w:lvl w:ilvl="4" w:tplc="040C0019" w:tentative="1">
      <w:start w:val="1"/>
      <w:numFmt w:val="lowerLetter"/>
      <w:lvlText w:val="%5."/>
      <w:lvlJc w:val="left"/>
      <w:pPr>
        <w:ind w:left="4185" w:hanging="360"/>
      </w:pPr>
    </w:lvl>
    <w:lvl w:ilvl="5" w:tplc="040C001B" w:tentative="1">
      <w:start w:val="1"/>
      <w:numFmt w:val="lowerRoman"/>
      <w:lvlText w:val="%6."/>
      <w:lvlJc w:val="right"/>
      <w:pPr>
        <w:ind w:left="4905" w:hanging="180"/>
      </w:pPr>
    </w:lvl>
    <w:lvl w:ilvl="6" w:tplc="040C000F" w:tentative="1">
      <w:start w:val="1"/>
      <w:numFmt w:val="decimal"/>
      <w:lvlText w:val="%7."/>
      <w:lvlJc w:val="left"/>
      <w:pPr>
        <w:ind w:left="5625" w:hanging="360"/>
      </w:pPr>
    </w:lvl>
    <w:lvl w:ilvl="7" w:tplc="040C0019" w:tentative="1">
      <w:start w:val="1"/>
      <w:numFmt w:val="lowerLetter"/>
      <w:lvlText w:val="%8."/>
      <w:lvlJc w:val="left"/>
      <w:pPr>
        <w:ind w:left="6345" w:hanging="360"/>
      </w:pPr>
    </w:lvl>
    <w:lvl w:ilvl="8" w:tplc="040C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">
    <w:nsid w:val="2E0C2FF2"/>
    <w:multiLevelType w:val="hybridMultilevel"/>
    <w:tmpl w:val="42E0DE90"/>
    <w:lvl w:ilvl="0" w:tplc="040C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>
    <w:nsid w:val="54440401"/>
    <w:multiLevelType w:val="hybridMultilevel"/>
    <w:tmpl w:val="824C23FE"/>
    <w:lvl w:ilvl="0" w:tplc="0094A282">
      <w:start w:val="1"/>
      <w:numFmt w:val="decimal"/>
      <w:lvlText w:val="%1."/>
      <w:lvlJc w:val="left"/>
      <w:pPr>
        <w:ind w:left="1170" w:hanging="360"/>
      </w:pPr>
      <w:rPr>
        <w:rFonts w:cs="Tahoma" w:hint="default"/>
        <w:bCs/>
        <w:iCs w:val="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890" w:hanging="360"/>
      </w:pPr>
    </w:lvl>
    <w:lvl w:ilvl="2" w:tplc="040C001B" w:tentative="1">
      <w:start w:val="1"/>
      <w:numFmt w:val="lowerRoman"/>
      <w:lvlText w:val="%3."/>
      <w:lvlJc w:val="right"/>
      <w:pPr>
        <w:ind w:left="2610" w:hanging="180"/>
      </w:pPr>
    </w:lvl>
    <w:lvl w:ilvl="3" w:tplc="040C000F" w:tentative="1">
      <w:start w:val="1"/>
      <w:numFmt w:val="decimal"/>
      <w:lvlText w:val="%4."/>
      <w:lvlJc w:val="left"/>
      <w:pPr>
        <w:ind w:left="3330" w:hanging="360"/>
      </w:pPr>
    </w:lvl>
    <w:lvl w:ilvl="4" w:tplc="040C0019" w:tentative="1">
      <w:start w:val="1"/>
      <w:numFmt w:val="lowerLetter"/>
      <w:lvlText w:val="%5."/>
      <w:lvlJc w:val="left"/>
      <w:pPr>
        <w:ind w:left="4050" w:hanging="360"/>
      </w:pPr>
    </w:lvl>
    <w:lvl w:ilvl="5" w:tplc="040C001B" w:tentative="1">
      <w:start w:val="1"/>
      <w:numFmt w:val="lowerRoman"/>
      <w:lvlText w:val="%6."/>
      <w:lvlJc w:val="right"/>
      <w:pPr>
        <w:ind w:left="4770" w:hanging="180"/>
      </w:pPr>
    </w:lvl>
    <w:lvl w:ilvl="6" w:tplc="040C000F" w:tentative="1">
      <w:start w:val="1"/>
      <w:numFmt w:val="decimal"/>
      <w:lvlText w:val="%7."/>
      <w:lvlJc w:val="left"/>
      <w:pPr>
        <w:ind w:left="5490" w:hanging="360"/>
      </w:pPr>
    </w:lvl>
    <w:lvl w:ilvl="7" w:tplc="040C0019" w:tentative="1">
      <w:start w:val="1"/>
      <w:numFmt w:val="lowerLetter"/>
      <w:lvlText w:val="%8."/>
      <w:lvlJc w:val="left"/>
      <w:pPr>
        <w:ind w:left="6210" w:hanging="360"/>
      </w:pPr>
    </w:lvl>
    <w:lvl w:ilvl="8" w:tplc="040C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76C10"/>
    <w:rsid w:val="00022697"/>
    <w:rsid w:val="00022B04"/>
    <w:rsid w:val="000306BF"/>
    <w:rsid w:val="00046AC3"/>
    <w:rsid w:val="00062D52"/>
    <w:rsid w:val="0007090A"/>
    <w:rsid w:val="0007186E"/>
    <w:rsid w:val="000A372A"/>
    <w:rsid w:val="000A6C9E"/>
    <w:rsid w:val="00155C05"/>
    <w:rsid w:val="00161E15"/>
    <w:rsid w:val="00181675"/>
    <w:rsid w:val="0018631F"/>
    <w:rsid w:val="001B0E82"/>
    <w:rsid w:val="001F0343"/>
    <w:rsid w:val="001F4A6F"/>
    <w:rsid w:val="00223D55"/>
    <w:rsid w:val="0023516F"/>
    <w:rsid w:val="00237FBD"/>
    <w:rsid w:val="00240FBC"/>
    <w:rsid w:val="002C57EA"/>
    <w:rsid w:val="002D3AFB"/>
    <w:rsid w:val="002F10FD"/>
    <w:rsid w:val="002F54BF"/>
    <w:rsid w:val="00324A88"/>
    <w:rsid w:val="00367301"/>
    <w:rsid w:val="00387F0B"/>
    <w:rsid w:val="003A15C9"/>
    <w:rsid w:val="003A547F"/>
    <w:rsid w:val="003B4E81"/>
    <w:rsid w:val="0040175B"/>
    <w:rsid w:val="00415271"/>
    <w:rsid w:val="00423A7E"/>
    <w:rsid w:val="00436389"/>
    <w:rsid w:val="0044114C"/>
    <w:rsid w:val="00442934"/>
    <w:rsid w:val="00467026"/>
    <w:rsid w:val="00481503"/>
    <w:rsid w:val="00495C7C"/>
    <w:rsid w:val="004A4084"/>
    <w:rsid w:val="004D2210"/>
    <w:rsid w:val="00515291"/>
    <w:rsid w:val="005323AF"/>
    <w:rsid w:val="00560522"/>
    <w:rsid w:val="005B2782"/>
    <w:rsid w:val="005D68FB"/>
    <w:rsid w:val="005E1180"/>
    <w:rsid w:val="005E7D02"/>
    <w:rsid w:val="00616FD1"/>
    <w:rsid w:val="00684DCB"/>
    <w:rsid w:val="00693E50"/>
    <w:rsid w:val="006A4279"/>
    <w:rsid w:val="006A61A0"/>
    <w:rsid w:val="006B7645"/>
    <w:rsid w:val="00703C37"/>
    <w:rsid w:val="007507A7"/>
    <w:rsid w:val="00753BD2"/>
    <w:rsid w:val="0075564C"/>
    <w:rsid w:val="00756CEA"/>
    <w:rsid w:val="00776FBF"/>
    <w:rsid w:val="00796360"/>
    <w:rsid w:val="007C63BA"/>
    <w:rsid w:val="007D6626"/>
    <w:rsid w:val="007D7297"/>
    <w:rsid w:val="00816F09"/>
    <w:rsid w:val="00821BC0"/>
    <w:rsid w:val="00826A4A"/>
    <w:rsid w:val="00860C78"/>
    <w:rsid w:val="00865EEF"/>
    <w:rsid w:val="0086641C"/>
    <w:rsid w:val="00896014"/>
    <w:rsid w:val="008A1BA9"/>
    <w:rsid w:val="008B74AC"/>
    <w:rsid w:val="008E1DEB"/>
    <w:rsid w:val="008E3BCC"/>
    <w:rsid w:val="00926EA2"/>
    <w:rsid w:val="0095275A"/>
    <w:rsid w:val="00955C2F"/>
    <w:rsid w:val="009A7554"/>
    <w:rsid w:val="009B3074"/>
    <w:rsid w:val="009E48E4"/>
    <w:rsid w:val="00A027CB"/>
    <w:rsid w:val="00A84BB2"/>
    <w:rsid w:val="00A936BB"/>
    <w:rsid w:val="00AB3F04"/>
    <w:rsid w:val="00AB4AA5"/>
    <w:rsid w:val="00AF1CA6"/>
    <w:rsid w:val="00B62B4E"/>
    <w:rsid w:val="00B72373"/>
    <w:rsid w:val="00B72AC3"/>
    <w:rsid w:val="00B8315E"/>
    <w:rsid w:val="00B85163"/>
    <w:rsid w:val="00BE04E2"/>
    <w:rsid w:val="00BF037B"/>
    <w:rsid w:val="00C15997"/>
    <w:rsid w:val="00C31A60"/>
    <w:rsid w:val="00C35E2F"/>
    <w:rsid w:val="00C90AC5"/>
    <w:rsid w:val="00CE1F3D"/>
    <w:rsid w:val="00CF269F"/>
    <w:rsid w:val="00CF56DE"/>
    <w:rsid w:val="00D0431B"/>
    <w:rsid w:val="00D1566F"/>
    <w:rsid w:val="00D22839"/>
    <w:rsid w:val="00D25C63"/>
    <w:rsid w:val="00D463FB"/>
    <w:rsid w:val="00D53B5C"/>
    <w:rsid w:val="00D6011D"/>
    <w:rsid w:val="00DA7393"/>
    <w:rsid w:val="00DC0424"/>
    <w:rsid w:val="00DF17BC"/>
    <w:rsid w:val="00E0319C"/>
    <w:rsid w:val="00E14208"/>
    <w:rsid w:val="00E22A12"/>
    <w:rsid w:val="00E41581"/>
    <w:rsid w:val="00E626C0"/>
    <w:rsid w:val="00E76C10"/>
    <w:rsid w:val="00E9656D"/>
    <w:rsid w:val="00EA546C"/>
    <w:rsid w:val="00EB4FCD"/>
    <w:rsid w:val="00EC6868"/>
    <w:rsid w:val="00EE6378"/>
    <w:rsid w:val="00EF43B0"/>
    <w:rsid w:val="00EF4BAB"/>
    <w:rsid w:val="00F100D8"/>
    <w:rsid w:val="00F1035D"/>
    <w:rsid w:val="00F10B63"/>
    <w:rsid w:val="00F1748F"/>
    <w:rsid w:val="00F23B09"/>
    <w:rsid w:val="00F561E3"/>
    <w:rsid w:val="00FD6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9" type="connector" idref="#_x0000_s1037"/>
        <o:r id="V:Rule10" type="connector" idref="#_x0000_s1060"/>
        <o:r id="V:Rule11" type="connector" idref="#_x0000_s1089"/>
        <o:r id="V:Rule12" type="connector" idref="#_x0000_s1033"/>
        <o:r id="V:Rule13" type="connector" idref="#_x0000_s1088"/>
        <o:r id="V:Rule14" type="connector" idref="#_x0000_s1032"/>
        <o:r id="V:Rule15" type="connector" idref="#_x0000_s1036"/>
        <o:r id="V:Rule16" type="connector" idref="#_x0000_s106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7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31A6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1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1A6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E4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469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20</cp:revision>
  <cp:lastPrinted>2010-02-08T17:44:00Z</cp:lastPrinted>
  <dcterms:created xsi:type="dcterms:W3CDTF">2010-02-01T11:40:00Z</dcterms:created>
  <dcterms:modified xsi:type="dcterms:W3CDTF">2010-02-08T17:46:00Z</dcterms:modified>
</cp:coreProperties>
</file>